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181" w:rsidRPr="000B3A80" w:rsidRDefault="00B92FA7" w:rsidP="009A7181">
      <w:pPr>
        <w:rPr>
          <w:rFonts w:ascii="Arial" w:hAnsi="Arial" w:cs="Arial"/>
          <w:sz w:val="16"/>
          <w:szCs w:val="16"/>
          <w:lang w:val="ru-RU"/>
        </w:rPr>
      </w:pPr>
      <w:r w:rsidRPr="000B3A80">
        <w:rPr>
          <w:rFonts w:ascii="Arial" w:hAnsi="Arial" w:cs="Arial"/>
          <w:sz w:val="16"/>
          <w:szCs w:val="16"/>
          <w:lang w:val="ru-RU"/>
        </w:rPr>
        <w:t xml:space="preserve">Условия применения тарифов при перевозке грузов через </w:t>
      </w:r>
      <w:proofErr w:type="spellStart"/>
      <w:r w:rsidRPr="000B3A80">
        <w:rPr>
          <w:rFonts w:ascii="Arial" w:hAnsi="Arial" w:cs="Arial"/>
          <w:sz w:val="16"/>
          <w:szCs w:val="16"/>
          <w:lang w:val="ru-RU"/>
        </w:rPr>
        <w:t>п.Восточный</w:t>
      </w:r>
      <w:proofErr w:type="spellEnd"/>
    </w:p>
    <w:p w:rsidR="009A7181" w:rsidRPr="000B3A80" w:rsidRDefault="009A7181" w:rsidP="009A7181">
      <w:pPr>
        <w:rPr>
          <w:rFonts w:ascii="Arial" w:hAnsi="Arial" w:cs="Arial"/>
          <w:sz w:val="16"/>
          <w:szCs w:val="16"/>
          <w:lang w:val="ru-RU"/>
        </w:rPr>
      </w:pPr>
    </w:p>
    <w:p w:rsidR="009A7181" w:rsidRPr="000B3A80" w:rsidRDefault="009A7181" w:rsidP="009A7181">
      <w:pPr>
        <w:rPr>
          <w:rFonts w:ascii="Arial" w:hAnsi="Arial" w:cs="Arial"/>
          <w:sz w:val="16"/>
          <w:szCs w:val="16"/>
          <w:lang w:val="ru-RU"/>
        </w:rPr>
      </w:pPr>
    </w:p>
    <w:p w:rsidR="009A7181" w:rsidRPr="000B3A80" w:rsidRDefault="009A7181" w:rsidP="009A7181">
      <w:pPr>
        <w:rPr>
          <w:rFonts w:ascii="Arial" w:hAnsi="Arial" w:cs="Arial"/>
          <w:sz w:val="16"/>
          <w:szCs w:val="16"/>
          <w:lang w:val="ru-RU"/>
        </w:rPr>
      </w:pPr>
    </w:p>
    <w:p w:rsidR="009A7181" w:rsidRPr="000B3A80" w:rsidRDefault="009A7181" w:rsidP="009A7181">
      <w:pPr>
        <w:rPr>
          <w:rFonts w:ascii="Arial" w:hAnsi="Arial" w:cs="Arial"/>
          <w:sz w:val="16"/>
          <w:szCs w:val="16"/>
          <w:lang w:val="ru-RU"/>
        </w:rPr>
      </w:pPr>
      <w:r w:rsidRPr="000B3A80">
        <w:rPr>
          <w:rFonts w:ascii="Arial" w:hAnsi="Arial" w:cs="Arial"/>
          <w:sz w:val="16"/>
          <w:szCs w:val="16"/>
          <w:lang w:val="ru-RU"/>
        </w:rPr>
        <w:t>1. Тарифы даны для грузов, доставляемых из портов, расположенных на территории иностранных государств, в порт Восточный по морскому коносаменту и следующих далее железнодорожным транспортом на станцию назначения.</w:t>
      </w:r>
    </w:p>
    <w:p w:rsidR="009A7181" w:rsidRPr="000B3A80" w:rsidRDefault="009A7181" w:rsidP="009A7181">
      <w:pPr>
        <w:rPr>
          <w:rFonts w:ascii="Arial" w:hAnsi="Arial" w:cs="Arial"/>
          <w:sz w:val="16"/>
          <w:szCs w:val="16"/>
          <w:lang w:val="ru-RU"/>
        </w:rPr>
      </w:pPr>
      <w:r w:rsidRPr="000B3A80">
        <w:rPr>
          <w:rFonts w:ascii="Arial" w:hAnsi="Arial" w:cs="Arial"/>
          <w:sz w:val="16"/>
          <w:szCs w:val="16"/>
          <w:lang w:val="ru-RU"/>
        </w:rPr>
        <w:t>2. Тарифы включают в себя стоимость перевозки на судне, выгрузки с судна на терминал в порту Восточный, экспедирования в порту, перевозки по железной дороге, предоставления контейнера.</w:t>
      </w:r>
    </w:p>
    <w:p w:rsidR="009A7181" w:rsidRPr="000B3A80" w:rsidRDefault="009A7181" w:rsidP="009A7181">
      <w:pPr>
        <w:rPr>
          <w:rFonts w:ascii="Arial" w:hAnsi="Arial" w:cs="Arial"/>
          <w:sz w:val="16"/>
          <w:szCs w:val="16"/>
          <w:lang w:val="ru-RU"/>
        </w:rPr>
      </w:pPr>
      <w:r w:rsidRPr="000B3A80">
        <w:rPr>
          <w:rFonts w:ascii="Arial" w:hAnsi="Arial" w:cs="Arial"/>
          <w:sz w:val="16"/>
          <w:szCs w:val="16"/>
          <w:lang w:val="ru-RU"/>
        </w:rPr>
        <w:t xml:space="preserve">3. Тарифы действительны для генеральных грузов и не применимы к перевозкам опасных и скоропортящихся грузов, грузов во </w:t>
      </w:r>
      <w:proofErr w:type="spellStart"/>
      <w:r w:rsidRPr="000B3A80">
        <w:rPr>
          <w:rFonts w:ascii="Arial" w:hAnsi="Arial" w:cs="Arial"/>
          <w:sz w:val="16"/>
          <w:szCs w:val="16"/>
          <w:lang w:val="ru-RU"/>
        </w:rPr>
        <w:t>флекси</w:t>
      </w:r>
      <w:proofErr w:type="spellEnd"/>
      <w:r w:rsidRPr="000B3A80">
        <w:rPr>
          <w:rFonts w:ascii="Arial" w:hAnsi="Arial" w:cs="Arial"/>
          <w:sz w:val="16"/>
          <w:szCs w:val="16"/>
          <w:lang w:val="ru-RU"/>
        </w:rPr>
        <w:t xml:space="preserve">-танках и танк-контейнерах. </w:t>
      </w:r>
    </w:p>
    <w:p w:rsidR="005D67F5" w:rsidRPr="000B3A80" w:rsidRDefault="005D67F5" w:rsidP="005D67F5">
      <w:pPr>
        <w:pStyle w:val="a6"/>
        <w:rPr>
          <w:rFonts w:ascii="Arial" w:eastAsia="Times New Roman" w:hAnsi="Arial" w:cs="Arial"/>
          <w:sz w:val="16"/>
          <w:szCs w:val="16"/>
          <w:lang w:eastAsia="ru-RU"/>
        </w:rPr>
      </w:pPr>
      <w:r w:rsidRPr="000B3A80">
        <w:rPr>
          <w:rFonts w:ascii="Arial" w:eastAsia="Times New Roman" w:hAnsi="Arial" w:cs="Arial"/>
          <w:sz w:val="16"/>
          <w:szCs w:val="16"/>
          <w:lang w:eastAsia="ru-RU"/>
        </w:rPr>
        <w:t>а) Стоимость услуг агента в порту отправления по MIX контейнерам – 80 долларов США (НДС 0%).</w:t>
      </w:r>
    </w:p>
    <w:p w:rsidR="005D67F5" w:rsidRPr="000B3A80" w:rsidRDefault="005D67F5" w:rsidP="009A7181">
      <w:pPr>
        <w:rPr>
          <w:rFonts w:ascii="Arial" w:hAnsi="Arial" w:cs="Arial"/>
          <w:sz w:val="16"/>
          <w:szCs w:val="16"/>
          <w:lang w:val="ru-RU"/>
        </w:rPr>
      </w:pPr>
      <w:r w:rsidRPr="000B3A80">
        <w:rPr>
          <w:rFonts w:ascii="Arial" w:hAnsi="Arial" w:cs="Arial"/>
          <w:sz w:val="16"/>
          <w:szCs w:val="16"/>
          <w:lang w:val="ru-RU"/>
        </w:rPr>
        <w:t>б) В случае корректировки коносамента после закрытия линии на прием документов, взимается сбор по тарифам линии за каждую корректировку (НДС 0%)</w:t>
      </w:r>
    </w:p>
    <w:p w:rsidR="009A7181" w:rsidRPr="000B3A80" w:rsidRDefault="009A7181" w:rsidP="009A7181">
      <w:pPr>
        <w:rPr>
          <w:rFonts w:ascii="Arial" w:hAnsi="Arial" w:cs="Arial"/>
          <w:sz w:val="16"/>
          <w:szCs w:val="16"/>
          <w:lang w:val="ru-RU"/>
        </w:rPr>
      </w:pPr>
      <w:r w:rsidRPr="000B3A80">
        <w:rPr>
          <w:rFonts w:ascii="Arial" w:hAnsi="Arial" w:cs="Arial"/>
          <w:sz w:val="16"/>
          <w:szCs w:val="16"/>
          <w:lang w:val="ru-RU"/>
        </w:rPr>
        <w:t xml:space="preserve">4. Тарифы действительны для грузов, проходящих таможенную очистку силами Клиента и за его счет. </w:t>
      </w:r>
      <w:r w:rsidR="00B92FA7" w:rsidRPr="000B3A80">
        <w:rPr>
          <w:rFonts w:ascii="Arial" w:hAnsi="Arial" w:cs="Arial"/>
          <w:sz w:val="16"/>
          <w:szCs w:val="16"/>
          <w:lang w:val="ru-RU"/>
        </w:rPr>
        <w:t>Для грузов</w:t>
      </w:r>
      <w:r w:rsidRPr="000B3A80">
        <w:rPr>
          <w:rFonts w:ascii="Arial" w:hAnsi="Arial" w:cs="Arial"/>
          <w:sz w:val="16"/>
          <w:szCs w:val="16"/>
          <w:lang w:val="ru-RU"/>
        </w:rPr>
        <w:t xml:space="preserve">, проходящих таможенную очистку на станции назначения, </w:t>
      </w:r>
      <w:r w:rsidR="00B92FA7" w:rsidRPr="000B3A80">
        <w:rPr>
          <w:rFonts w:ascii="Arial" w:hAnsi="Arial" w:cs="Arial"/>
          <w:sz w:val="16"/>
          <w:szCs w:val="16"/>
          <w:lang w:val="ru-RU"/>
        </w:rPr>
        <w:t xml:space="preserve">начисляется </w:t>
      </w:r>
      <w:r w:rsidRPr="000B3A80">
        <w:rPr>
          <w:rFonts w:ascii="Arial" w:hAnsi="Arial" w:cs="Arial"/>
          <w:sz w:val="16"/>
          <w:szCs w:val="16"/>
          <w:lang w:val="ru-RU"/>
        </w:rPr>
        <w:t xml:space="preserve">сбор за таможенное декларирование товаров (грузов), помещаемых под таможенную процедуру таможенного транзита, а также сбор за услуги по предварительному информированию таможенного органа. В случае если перевозка контейнера осуществляется по двум и более коносаментам, дополнительно к ставкам взимается сбор за оформление дополнительной транзитной декларации (ТД) в размере 2700 руб. за каждую декларацию (облагается НДС по ставке 0%). Тарифы для грузов, проходящих таможенную очистку в порту Восточный, не включают сбор за услуги по предварительному информированию таможенного. </w:t>
      </w:r>
    </w:p>
    <w:p w:rsidR="009A7181" w:rsidRPr="000B3A80" w:rsidRDefault="009A7181" w:rsidP="009A7181">
      <w:pPr>
        <w:rPr>
          <w:rFonts w:ascii="Arial" w:hAnsi="Arial" w:cs="Arial"/>
          <w:sz w:val="16"/>
          <w:szCs w:val="16"/>
          <w:lang w:val="ru-RU"/>
        </w:rPr>
      </w:pPr>
      <w:r w:rsidRPr="000B3A80">
        <w:rPr>
          <w:rFonts w:ascii="Arial" w:hAnsi="Arial" w:cs="Arial"/>
          <w:sz w:val="16"/>
          <w:szCs w:val="16"/>
          <w:lang w:val="ru-RU"/>
        </w:rPr>
        <w:t>5. Тарифы подлежат пересмотру в случае рост</w:t>
      </w:r>
      <w:r w:rsidR="005D67F5" w:rsidRPr="000B3A80">
        <w:rPr>
          <w:rFonts w:ascii="Arial" w:hAnsi="Arial" w:cs="Arial"/>
          <w:sz w:val="16"/>
          <w:szCs w:val="16"/>
          <w:lang w:val="ru-RU"/>
        </w:rPr>
        <w:t>а</w:t>
      </w:r>
      <w:r w:rsidRPr="000B3A80">
        <w:rPr>
          <w:rFonts w:ascii="Arial" w:hAnsi="Arial" w:cs="Arial"/>
          <w:sz w:val="16"/>
          <w:szCs w:val="16"/>
          <w:lang w:val="ru-RU"/>
        </w:rPr>
        <w:t xml:space="preserve">, а также введения повышающих сборов к моменту принятия груза к перевозке, с предварительным письменным уведомлением об </w:t>
      </w:r>
      <w:r w:rsidR="005D67F5" w:rsidRPr="000B3A80">
        <w:rPr>
          <w:rFonts w:ascii="Arial" w:hAnsi="Arial" w:cs="Arial"/>
          <w:sz w:val="16"/>
          <w:szCs w:val="16"/>
          <w:lang w:val="ru-RU"/>
        </w:rPr>
        <w:t xml:space="preserve">их </w:t>
      </w:r>
      <w:r w:rsidRPr="000B3A80">
        <w:rPr>
          <w:rFonts w:ascii="Arial" w:hAnsi="Arial" w:cs="Arial"/>
          <w:sz w:val="16"/>
          <w:szCs w:val="16"/>
          <w:lang w:val="ru-RU"/>
        </w:rPr>
        <w:t>изменени</w:t>
      </w:r>
      <w:r w:rsidR="005D67F5" w:rsidRPr="000B3A80">
        <w:rPr>
          <w:rFonts w:ascii="Arial" w:hAnsi="Arial" w:cs="Arial"/>
          <w:sz w:val="16"/>
          <w:szCs w:val="16"/>
          <w:lang w:val="ru-RU"/>
        </w:rPr>
        <w:t>и</w:t>
      </w:r>
      <w:r w:rsidRPr="000B3A80">
        <w:rPr>
          <w:rFonts w:ascii="Arial" w:hAnsi="Arial" w:cs="Arial"/>
          <w:sz w:val="16"/>
          <w:szCs w:val="16"/>
          <w:lang w:val="ru-RU"/>
        </w:rPr>
        <w:t xml:space="preserve">. </w:t>
      </w:r>
    </w:p>
    <w:p w:rsidR="009A7181" w:rsidRPr="000B3A80" w:rsidRDefault="009A7181" w:rsidP="009A7181">
      <w:pPr>
        <w:rPr>
          <w:rFonts w:ascii="Arial" w:hAnsi="Arial" w:cs="Arial"/>
          <w:sz w:val="16"/>
          <w:szCs w:val="16"/>
          <w:lang w:val="ru-RU"/>
        </w:rPr>
      </w:pPr>
      <w:r w:rsidRPr="000B3A80">
        <w:rPr>
          <w:rFonts w:ascii="Arial" w:hAnsi="Arial" w:cs="Arial"/>
          <w:sz w:val="16"/>
          <w:szCs w:val="16"/>
          <w:lang w:val="ru-RU"/>
        </w:rPr>
        <w:t xml:space="preserve">6. Вес одного грузового места в контейнере не должен превышать 1.500 кг. </w:t>
      </w:r>
    </w:p>
    <w:p w:rsidR="00D90D46" w:rsidRPr="000B3A80" w:rsidRDefault="009A7181" w:rsidP="009A7181">
      <w:pPr>
        <w:rPr>
          <w:rFonts w:ascii="Arial" w:hAnsi="Arial" w:cs="Arial"/>
          <w:sz w:val="16"/>
          <w:szCs w:val="16"/>
          <w:lang w:val="ru-RU"/>
        </w:rPr>
      </w:pPr>
      <w:r w:rsidRPr="000B3A80">
        <w:rPr>
          <w:rFonts w:ascii="Arial" w:hAnsi="Arial" w:cs="Arial"/>
          <w:sz w:val="16"/>
          <w:szCs w:val="16"/>
          <w:lang w:val="ru-RU"/>
        </w:rPr>
        <w:t>7. Масса-брутто контейнера (которая рассчитывается как сумма массы груза и массы контейнера) не должна превышать указанную на табличке КБК трафаретную массу контейнера. При этом при отправке контейнеров по железной дороге масса-брутто контейнера не должна превышать 30’480 кг.</w:t>
      </w:r>
    </w:p>
    <w:p w:rsidR="005D67F5" w:rsidRPr="000B3A80" w:rsidRDefault="005D67F5" w:rsidP="009A7181">
      <w:pPr>
        <w:rPr>
          <w:rFonts w:ascii="Arial" w:hAnsi="Arial" w:cs="Arial"/>
          <w:sz w:val="16"/>
          <w:szCs w:val="16"/>
          <w:lang w:val="ru-RU"/>
        </w:rPr>
      </w:pPr>
      <w:r w:rsidRPr="000B3A80">
        <w:rPr>
          <w:rFonts w:ascii="Arial" w:hAnsi="Arial" w:cs="Arial"/>
          <w:sz w:val="16"/>
          <w:szCs w:val="16"/>
          <w:lang w:val="ru-RU"/>
        </w:rPr>
        <w:t>8. Клиент обязан предоставить предварительную информацию за 3 (три) рабочих дня до прибытия груза в порт Восточный.</w:t>
      </w:r>
    </w:p>
    <w:p w:rsidR="009A7181" w:rsidRPr="000B3A80" w:rsidRDefault="005D67F5" w:rsidP="009A7181">
      <w:pPr>
        <w:rPr>
          <w:rFonts w:ascii="Arial" w:hAnsi="Arial" w:cs="Arial"/>
          <w:sz w:val="16"/>
          <w:szCs w:val="16"/>
          <w:lang w:val="ru-RU"/>
        </w:rPr>
      </w:pPr>
      <w:r w:rsidRPr="000B3A80">
        <w:rPr>
          <w:rFonts w:ascii="Arial" w:hAnsi="Arial" w:cs="Arial"/>
          <w:sz w:val="16"/>
          <w:szCs w:val="16"/>
          <w:lang w:val="ru-RU"/>
        </w:rPr>
        <w:t>9</w:t>
      </w:r>
      <w:r w:rsidR="009A7181" w:rsidRPr="000B3A80">
        <w:rPr>
          <w:rFonts w:ascii="Arial" w:hAnsi="Arial" w:cs="Arial"/>
          <w:sz w:val="16"/>
          <w:szCs w:val="16"/>
          <w:lang w:val="ru-RU"/>
        </w:rPr>
        <w:t>. Услуги, связанные с организацией экспедирования в порту Восточный и с перевозкой по железной дороге, стоимость которых не включена в тарифы:</w:t>
      </w:r>
    </w:p>
    <w:p w:rsidR="009A7181" w:rsidRPr="000B3A80" w:rsidRDefault="009A7181" w:rsidP="00B92FA7">
      <w:pPr>
        <w:autoSpaceDE w:val="0"/>
        <w:autoSpaceDN w:val="0"/>
        <w:ind w:left="643"/>
        <w:jc w:val="both"/>
        <w:rPr>
          <w:rFonts w:ascii="Arial" w:hAnsi="Arial" w:cs="Arial"/>
          <w:sz w:val="16"/>
          <w:szCs w:val="16"/>
          <w:lang w:val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386"/>
        <w:gridCol w:w="1351"/>
        <w:gridCol w:w="2193"/>
      </w:tblGrid>
      <w:tr w:rsidR="00A40263" w:rsidRPr="00A961FD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961FD" w:rsidRDefault="00A40263" w:rsidP="000C0C04">
            <w:pPr>
              <w:jc w:val="center"/>
              <w:rPr>
                <w:b/>
                <w:sz w:val="20"/>
              </w:rPr>
            </w:pPr>
            <w:proofErr w:type="spellStart"/>
            <w:r w:rsidRPr="00A961FD">
              <w:rPr>
                <w:b/>
                <w:sz w:val="20"/>
              </w:rPr>
              <w:t>Пункт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961FD" w:rsidRDefault="00A40263" w:rsidP="000C0C0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A961FD">
              <w:rPr>
                <w:rFonts w:ascii="Times New Roman" w:hAnsi="Times New Roman"/>
                <w:i w:val="0"/>
                <w:sz w:val="20"/>
              </w:rPr>
              <w:t>Наименование услуги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961FD" w:rsidRDefault="00A40263" w:rsidP="000C0C04">
            <w:pPr>
              <w:pStyle w:val="1"/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  <w:r w:rsidRPr="00A961FD">
              <w:rPr>
                <w:b/>
                <w:sz w:val="20"/>
              </w:rPr>
              <w:t>Единица измерения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  <w:p w:rsidR="00A40263" w:rsidRPr="00A961FD" w:rsidRDefault="00A40263" w:rsidP="000C0C0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A961FD">
              <w:rPr>
                <w:rFonts w:ascii="Times New Roman" w:hAnsi="Times New Roman"/>
                <w:i w:val="0"/>
                <w:sz w:val="20"/>
              </w:rPr>
              <w:t>Тариф</w:t>
            </w:r>
            <w:r>
              <w:rPr>
                <w:rFonts w:ascii="Times New Roman" w:hAnsi="Times New Roman"/>
                <w:i w:val="0"/>
                <w:sz w:val="20"/>
              </w:rPr>
              <w:t>/</w:t>
            </w:r>
            <w:r w:rsidRPr="008361DE">
              <w:rPr>
                <w:rFonts w:ascii="Times New Roman" w:hAnsi="Times New Roman"/>
                <w:i w:val="0"/>
                <w:sz w:val="20"/>
              </w:rPr>
              <w:t xml:space="preserve">2022г </w:t>
            </w:r>
          </w:p>
          <w:p w:rsidR="00A40263" w:rsidRPr="00A961FD" w:rsidRDefault="00A40263" w:rsidP="000C0C04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A40263" w:rsidRPr="00A961FD" w:rsidTr="000C0C04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263" w:rsidRPr="00A961FD" w:rsidRDefault="00A40263" w:rsidP="000C0C04">
            <w:pPr>
              <w:jc w:val="both"/>
              <w:rPr>
                <w:b/>
                <w:sz w:val="20"/>
              </w:rPr>
            </w:pPr>
            <w:r w:rsidRPr="00A961FD">
              <w:rPr>
                <w:b/>
                <w:sz w:val="20"/>
              </w:rPr>
              <w:t>1. ПЕРЕВАЛКА:</w:t>
            </w:r>
          </w:p>
        </w:tc>
      </w:tr>
      <w:tr w:rsidR="00A40263" w:rsidRPr="00A40263" w:rsidTr="000C0C04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  <w:r w:rsidRPr="007F3921">
              <w:rPr>
                <w:sz w:val="20"/>
              </w:rPr>
              <w:t>1.1.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jc w:val="center"/>
              <w:rPr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 xml:space="preserve">Импортные контейнеры (наземное транспортное средство) *            </w:t>
            </w:r>
          </w:p>
        </w:tc>
      </w:tr>
      <w:tr w:rsidR="00A40263" w:rsidRPr="00A961FD" w:rsidTr="000C0C04">
        <w:trPr>
          <w:trHeight w:val="126"/>
        </w:trPr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63" w:rsidRPr="00A40263" w:rsidRDefault="00A40263" w:rsidP="000C0C04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  <w:r w:rsidRPr="00A961FD">
              <w:rPr>
                <w:sz w:val="20"/>
              </w:rPr>
              <w:t xml:space="preserve">3 </w:t>
            </w:r>
            <w:proofErr w:type="spellStart"/>
            <w:r w:rsidRPr="00A961FD">
              <w:rPr>
                <w:sz w:val="20"/>
              </w:rPr>
              <w:t>категория</w:t>
            </w:r>
            <w:proofErr w:type="spellEnd"/>
          </w:p>
        </w:tc>
      </w:tr>
      <w:tr w:rsidR="00A40263" w:rsidRPr="00A961FD" w:rsidTr="000C0C04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rPr>
                <w:sz w:val="20"/>
              </w:rPr>
            </w:pPr>
            <w:r w:rsidRPr="00A961FD">
              <w:rPr>
                <w:sz w:val="20"/>
              </w:rPr>
              <w:t>1.1.1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jc w:val="both"/>
              <w:rPr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>Контейнер ИСО 20'/40’ гружёный отгружаемый на железнодорожный транспорт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A961FD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sz w:val="20"/>
              </w:rPr>
            </w:pPr>
          </w:p>
          <w:p w:rsidR="00A40263" w:rsidRDefault="00A40263" w:rsidP="000C0C04">
            <w:pPr>
              <w:jc w:val="center"/>
              <w:rPr>
                <w:sz w:val="20"/>
              </w:rPr>
            </w:pPr>
            <w:r w:rsidRPr="008361DE">
              <w:rPr>
                <w:sz w:val="20"/>
              </w:rPr>
              <w:t>10500,00</w:t>
            </w:r>
          </w:p>
          <w:p w:rsidR="00A40263" w:rsidRPr="00A961FD" w:rsidRDefault="00A40263" w:rsidP="000C0C04">
            <w:pPr>
              <w:jc w:val="center"/>
              <w:rPr>
                <w:sz w:val="20"/>
              </w:rPr>
            </w:pPr>
          </w:p>
        </w:tc>
      </w:tr>
      <w:tr w:rsidR="00A40263" w:rsidRPr="00A961FD" w:rsidTr="000C0C04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jc w:val="both"/>
              <w:rPr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 xml:space="preserve">Контейнер ИСО 20'/40’ порожний отгружаемый на железнодорожный транспорт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A961FD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sz w:val="20"/>
              </w:rPr>
            </w:pPr>
            <w:r w:rsidRPr="008361DE">
              <w:rPr>
                <w:sz w:val="20"/>
              </w:rPr>
              <w:t>2470,00</w:t>
            </w:r>
          </w:p>
        </w:tc>
      </w:tr>
      <w:tr w:rsidR="00A40263" w:rsidRPr="00A961FD" w:rsidTr="000C0C04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rPr>
                <w:sz w:val="20"/>
              </w:rPr>
            </w:pPr>
            <w:r>
              <w:rPr>
                <w:sz w:val="20"/>
              </w:rPr>
              <w:t>1.1.3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jc w:val="both"/>
              <w:rPr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>Контейнер ИСО 20'/40’ гружёный, порожний отгружаемый автомобильным транспортом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A961FD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sz w:val="20"/>
              </w:rPr>
            </w:pPr>
            <w:r w:rsidRPr="008361DE">
              <w:rPr>
                <w:sz w:val="20"/>
              </w:rPr>
              <w:t>4880,00</w:t>
            </w:r>
          </w:p>
          <w:p w:rsidR="00A40263" w:rsidRPr="008361DE" w:rsidRDefault="00A40263" w:rsidP="000C0C04">
            <w:pPr>
              <w:jc w:val="center"/>
              <w:rPr>
                <w:sz w:val="20"/>
              </w:rPr>
            </w:pPr>
          </w:p>
        </w:tc>
      </w:tr>
      <w:tr w:rsidR="00A40263" w:rsidRPr="00A961FD" w:rsidTr="000C0C04">
        <w:trPr>
          <w:trHeight w:val="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jc w:val="both"/>
              <w:rPr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>Контейнер ИСО 20'/40’ порожний отгружаемый автомобильным транспортом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A961FD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sz w:val="20"/>
              </w:rPr>
            </w:pPr>
            <w:r w:rsidRPr="008361DE">
              <w:rPr>
                <w:sz w:val="20"/>
              </w:rPr>
              <w:t>2470,00</w:t>
            </w:r>
          </w:p>
        </w:tc>
      </w:tr>
      <w:tr w:rsidR="00A40263" w:rsidRPr="00A961FD" w:rsidTr="000C0C04">
        <w:trPr>
          <w:trHeight w:val="4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rPr>
                <w:sz w:val="20"/>
              </w:rPr>
            </w:pPr>
            <w:r>
              <w:rPr>
                <w:sz w:val="20"/>
              </w:rPr>
              <w:t>1.1.5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jc w:val="both"/>
              <w:rPr>
                <w:sz w:val="20"/>
              </w:rPr>
            </w:pPr>
            <w:proofErr w:type="spellStart"/>
            <w:r w:rsidRPr="00A961FD">
              <w:rPr>
                <w:sz w:val="20"/>
              </w:rPr>
              <w:t>Негабаритный</w:t>
            </w:r>
            <w:proofErr w:type="spellEnd"/>
            <w:r w:rsidRPr="00A961FD">
              <w:rPr>
                <w:sz w:val="20"/>
              </w:rPr>
              <w:t xml:space="preserve"> </w:t>
            </w:r>
            <w:proofErr w:type="spellStart"/>
            <w:r w:rsidRPr="00A961FD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A961FD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sz w:val="20"/>
              </w:rPr>
            </w:pPr>
            <w:r w:rsidRPr="008361DE">
              <w:rPr>
                <w:sz w:val="20"/>
              </w:rPr>
              <w:t>10500,00</w:t>
            </w:r>
          </w:p>
        </w:tc>
      </w:tr>
      <w:tr w:rsidR="00A40263" w:rsidRPr="00A961FD" w:rsidTr="000C0C04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63" w:rsidRPr="00A961FD" w:rsidRDefault="00A40263" w:rsidP="000C0C04">
            <w:pPr>
              <w:rPr>
                <w:b/>
                <w:sz w:val="20"/>
              </w:rPr>
            </w:pPr>
            <w:bookmarkStart w:id="0" w:name="_Hlk28096821"/>
          </w:p>
        </w:tc>
      </w:tr>
      <w:tr w:rsidR="00A40263" w:rsidRPr="00A40263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63" w:rsidRPr="00A961FD" w:rsidRDefault="00A40263" w:rsidP="000C0C04">
            <w:pPr>
              <w:rPr>
                <w:b/>
                <w:bCs/>
                <w:sz w:val="20"/>
              </w:rPr>
            </w:pPr>
            <w:r w:rsidRPr="00A961FD">
              <w:rPr>
                <w:b/>
                <w:bCs/>
                <w:sz w:val="20"/>
              </w:rPr>
              <w:t>1.2.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263" w:rsidRPr="00A40263" w:rsidRDefault="00A40263" w:rsidP="000C0C04">
            <w:pPr>
              <w:rPr>
                <w:b/>
                <w:bCs/>
                <w:sz w:val="20"/>
                <w:lang w:val="ru-RU"/>
              </w:rPr>
            </w:pPr>
            <w:r w:rsidRPr="00A40263">
              <w:rPr>
                <w:b/>
                <w:bCs/>
                <w:sz w:val="20"/>
                <w:lang w:val="ru-RU"/>
              </w:rPr>
              <w:t xml:space="preserve">Экспортные контейнеры (наземное транспортное средство) **                 </w:t>
            </w:r>
          </w:p>
        </w:tc>
      </w:tr>
      <w:tr w:rsidR="00A40263" w:rsidRPr="00A961FD" w:rsidTr="000C0C04">
        <w:trPr>
          <w:trHeight w:val="212"/>
        </w:trPr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63" w:rsidRPr="00A40263" w:rsidRDefault="00A40263" w:rsidP="000C0C04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63" w:rsidRPr="00DE7F74" w:rsidRDefault="00A40263" w:rsidP="000C0C04">
            <w:pPr>
              <w:jc w:val="center"/>
              <w:rPr>
                <w:sz w:val="20"/>
              </w:rPr>
            </w:pPr>
            <w:r w:rsidRPr="00DE7F74">
              <w:rPr>
                <w:sz w:val="20"/>
              </w:rPr>
              <w:t xml:space="preserve">3 </w:t>
            </w:r>
            <w:proofErr w:type="spellStart"/>
            <w:r w:rsidRPr="00DE7F74">
              <w:rPr>
                <w:sz w:val="20"/>
              </w:rPr>
              <w:t>категория</w:t>
            </w:r>
            <w:proofErr w:type="spellEnd"/>
          </w:p>
        </w:tc>
      </w:tr>
      <w:tr w:rsidR="00A40263" w:rsidRPr="00A961FD" w:rsidTr="000C0C04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rPr>
                <w:sz w:val="20"/>
              </w:rPr>
            </w:pPr>
            <w:bookmarkStart w:id="1" w:name="_Hlk58947904"/>
            <w:r w:rsidRPr="00DE7F74">
              <w:rPr>
                <w:sz w:val="20"/>
              </w:rPr>
              <w:t>1.2.1.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jc w:val="both"/>
              <w:rPr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 xml:space="preserve">Контейнер ИСО 20'/40' гружёный, порожний с </w:t>
            </w:r>
            <w:r w:rsidRPr="00A40263">
              <w:rPr>
                <w:sz w:val="20"/>
                <w:highlight w:val="yellow"/>
                <w:lang w:val="ru-RU"/>
              </w:rPr>
              <w:t>01.04.2022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DE7F74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  <w:r w:rsidRPr="00DE7F74">
              <w:rPr>
                <w:sz w:val="20"/>
              </w:rPr>
              <w:t>0,00</w:t>
            </w:r>
          </w:p>
        </w:tc>
      </w:tr>
      <w:tr w:rsidR="00A40263" w:rsidRPr="00A961FD" w:rsidTr="000C0C04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rPr>
                <w:sz w:val="20"/>
              </w:rPr>
            </w:pPr>
            <w:r w:rsidRPr="00DE7F74">
              <w:rPr>
                <w:sz w:val="20"/>
              </w:rPr>
              <w:t>1.2.2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both"/>
              <w:rPr>
                <w:sz w:val="20"/>
              </w:rPr>
            </w:pPr>
            <w:proofErr w:type="spellStart"/>
            <w:r w:rsidRPr="00DE7F74">
              <w:rPr>
                <w:sz w:val="20"/>
              </w:rPr>
              <w:t>Негабаритный</w:t>
            </w:r>
            <w:proofErr w:type="spellEnd"/>
            <w:r w:rsidRPr="00DE7F74">
              <w:rPr>
                <w:sz w:val="20"/>
              </w:rPr>
              <w:t xml:space="preserve"> </w:t>
            </w:r>
            <w:proofErr w:type="spellStart"/>
            <w:r w:rsidRPr="00DE7F74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DE7F74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center"/>
              <w:rPr>
                <w:sz w:val="20"/>
              </w:rPr>
            </w:pPr>
            <w:r w:rsidRPr="00DE7F74">
              <w:rPr>
                <w:sz w:val="20"/>
              </w:rPr>
              <w:t>3210,00</w:t>
            </w:r>
          </w:p>
        </w:tc>
      </w:tr>
      <w:bookmarkEnd w:id="1"/>
      <w:tr w:rsidR="00A40263" w:rsidRPr="00A961FD" w:rsidTr="000C0C04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63" w:rsidRPr="00DE7F74" w:rsidRDefault="00A40263" w:rsidP="000C0C04">
            <w:pPr>
              <w:rPr>
                <w:b/>
                <w:sz w:val="20"/>
              </w:rPr>
            </w:pPr>
          </w:p>
        </w:tc>
      </w:tr>
      <w:bookmarkEnd w:id="0"/>
      <w:tr w:rsidR="00A40263" w:rsidRPr="00A40263" w:rsidTr="000C0C04">
        <w:trPr>
          <w:trHeight w:val="1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rPr>
                <w:sz w:val="20"/>
              </w:rPr>
            </w:pPr>
            <w:r w:rsidRPr="00DE7F74">
              <w:rPr>
                <w:b/>
                <w:sz w:val="20"/>
              </w:rPr>
              <w:t>1.3.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rPr>
                <w:sz w:val="20"/>
                <w:lang w:val="ru-RU"/>
              </w:rPr>
            </w:pPr>
            <w:r w:rsidRPr="00A40263">
              <w:rPr>
                <w:b/>
                <w:sz w:val="20"/>
                <w:lang w:val="ru-RU"/>
              </w:rPr>
              <w:t xml:space="preserve">Транзитные контейнеры (наземное транспортное средство) **                 </w:t>
            </w:r>
          </w:p>
        </w:tc>
      </w:tr>
      <w:tr w:rsidR="00A40263" w:rsidRPr="00A961FD" w:rsidTr="000C0C04">
        <w:trPr>
          <w:trHeight w:val="126"/>
        </w:trPr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63" w:rsidRPr="00A40263" w:rsidRDefault="00A40263" w:rsidP="000C0C04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63" w:rsidRPr="00DE7F74" w:rsidRDefault="00A40263" w:rsidP="000C0C04">
            <w:pPr>
              <w:jc w:val="center"/>
              <w:rPr>
                <w:sz w:val="20"/>
              </w:rPr>
            </w:pPr>
            <w:r w:rsidRPr="00DE7F74">
              <w:rPr>
                <w:sz w:val="20"/>
              </w:rPr>
              <w:t xml:space="preserve">3 </w:t>
            </w:r>
            <w:proofErr w:type="spellStart"/>
            <w:r w:rsidRPr="00DE7F74">
              <w:rPr>
                <w:sz w:val="20"/>
              </w:rPr>
              <w:t>категория</w:t>
            </w:r>
            <w:proofErr w:type="spellEnd"/>
          </w:p>
        </w:tc>
      </w:tr>
      <w:tr w:rsidR="00A40263" w:rsidRPr="00A961FD" w:rsidTr="000C0C04">
        <w:trPr>
          <w:trHeight w:val="6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rPr>
                <w:sz w:val="20"/>
              </w:rPr>
            </w:pPr>
            <w:r w:rsidRPr="00DE7F74">
              <w:rPr>
                <w:sz w:val="20"/>
              </w:rPr>
              <w:t>1.3.1.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jc w:val="both"/>
              <w:rPr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>Контейнер ИСО 20'/40' гружёный, порожний отгружаемый на море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DE7F74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center"/>
              <w:rPr>
                <w:sz w:val="20"/>
              </w:rPr>
            </w:pPr>
            <w:r w:rsidRPr="00DE7F74">
              <w:rPr>
                <w:sz w:val="20"/>
              </w:rPr>
              <w:t>2470,00</w:t>
            </w:r>
          </w:p>
        </w:tc>
      </w:tr>
      <w:tr w:rsidR="00A40263" w:rsidRPr="00A961FD" w:rsidTr="000C0C04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rPr>
                <w:sz w:val="20"/>
              </w:rPr>
            </w:pPr>
            <w:r w:rsidRPr="00DE7F74">
              <w:rPr>
                <w:sz w:val="20"/>
              </w:rPr>
              <w:t>1.3.2.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jc w:val="both"/>
              <w:rPr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>Контейнер ИСО 20'/40' гружёный, отгружаемый на железнодорожный транспорт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DE7F74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center"/>
              <w:rPr>
                <w:sz w:val="20"/>
              </w:rPr>
            </w:pPr>
            <w:r w:rsidRPr="00DE7F74">
              <w:rPr>
                <w:sz w:val="20"/>
              </w:rPr>
              <w:t>10500,00</w:t>
            </w:r>
          </w:p>
        </w:tc>
      </w:tr>
      <w:tr w:rsidR="00A40263" w:rsidRPr="00A961FD" w:rsidTr="000C0C04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rPr>
                <w:sz w:val="20"/>
              </w:rPr>
            </w:pPr>
            <w:r w:rsidRPr="00DE7F74">
              <w:rPr>
                <w:sz w:val="20"/>
              </w:rPr>
              <w:t>1.3.3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jc w:val="both"/>
              <w:rPr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>Контейнер ИСО 20'/40' гружёный, отгружаемый автомобильным транспортом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DE7F74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center"/>
              <w:rPr>
                <w:sz w:val="20"/>
              </w:rPr>
            </w:pPr>
            <w:r w:rsidRPr="00DE7F74">
              <w:rPr>
                <w:sz w:val="20"/>
              </w:rPr>
              <w:t>2790,00</w:t>
            </w:r>
          </w:p>
        </w:tc>
      </w:tr>
      <w:tr w:rsidR="00A40263" w:rsidRPr="00A961FD" w:rsidTr="000C0C04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Del="00651B1E" w:rsidRDefault="00A40263" w:rsidP="000C0C04">
            <w:pPr>
              <w:rPr>
                <w:sz w:val="20"/>
              </w:rPr>
            </w:pPr>
            <w:r w:rsidRPr="00DE7F74">
              <w:rPr>
                <w:sz w:val="20"/>
              </w:rPr>
              <w:t>1.3.4.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Del="00651B1E" w:rsidRDefault="00A40263" w:rsidP="000C0C04">
            <w:pPr>
              <w:jc w:val="both"/>
              <w:rPr>
                <w:sz w:val="20"/>
              </w:rPr>
            </w:pPr>
            <w:proofErr w:type="spellStart"/>
            <w:r w:rsidRPr="00DE7F74">
              <w:rPr>
                <w:sz w:val="20"/>
              </w:rPr>
              <w:t>Негабаритный</w:t>
            </w:r>
            <w:proofErr w:type="spellEnd"/>
            <w:r w:rsidRPr="00DE7F74">
              <w:rPr>
                <w:sz w:val="20"/>
              </w:rPr>
              <w:t xml:space="preserve"> </w:t>
            </w:r>
            <w:proofErr w:type="spellStart"/>
            <w:r w:rsidRPr="00DE7F74">
              <w:rPr>
                <w:sz w:val="20"/>
              </w:rPr>
              <w:t>контейнер</w:t>
            </w:r>
            <w:proofErr w:type="spellEnd"/>
            <w:r w:rsidRPr="00DE7F74">
              <w:rPr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Del="00651B1E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DE7F74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center"/>
              <w:rPr>
                <w:sz w:val="20"/>
              </w:rPr>
            </w:pPr>
            <w:r w:rsidRPr="00DE7F74">
              <w:rPr>
                <w:sz w:val="20"/>
              </w:rPr>
              <w:t>10500,00</w:t>
            </w:r>
          </w:p>
          <w:p w:rsidR="00A40263" w:rsidRPr="00DE7F74" w:rsidDel="00651B1E" w:rsidRDefault="00A40263" w:rsidP="000C0C04">
            <w:pPr>
              <w:jc w:val="center"/>
              <w:rPr>
                <w:sz w:val="20"/>
              </w:rPr>
            </w:pPr>
          </w:p>
        </w:tc>
      </w:tr>
      <w:tr w:rsidR="00A40263" w:rsidRPr="00A961FD" w:rsidTr="000C0C04">
        <w:trPr>
          <w:trHeight w:val="216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63" w:rsidRPr="00DE7F74" w:rsidRDefault="00A40263" w:rsidP="000C0C04">
            <w:pPr>
              <w:rPr>
                <w:b/>
                <w:bCs/>
                <w:sz w:val="20"/>
              </w:rPr>
            </w:pPr>
          </w:p>
        </w:tc>
      </w:tr>
      <w:tr w:rsidR="00A40263" w:rsidRPr="00A40263" w:rsidTr="000C0C04">
        <w:trPr>
          <w:trHeight w:val="2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rPr>
                <w:b/>
                <w:bCs/>
                <w:sz w:val="20"/>
              </w:rPr>
            </w:pPr>
            <w:r w:rsidRPr="00DE7F74">
              <w:rPr>
                <w:b/>
                <w:bCs/>
                <w:sz w:val="20"/>
              </w:rPr>
              <w:t>1.4.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rPr>
                <w:sz w:val="20"/>
                <w:lang w:val="ru-RU"/>
              </w:rPr>
            </w:pPr>
            <w:r w:rsidRPr="00A40263">
              <w:rPr>
                <w:b/>
                <w:sz w:val="20"/>
                <w:lang w:val="ru-RU"/>
              </w:rPr>
              <w:t xml:space="preserve">Каботажные контейнеры (наземное транспортное средство / каботажное судно) **                 </w:t>
            </w:r>
          </w:p>
        </w:tc>
      </w:tr>
      <w:tr w:rsidR="00A40263" w:rsidRPr="00A961FD" w:rsidTr="000C0C04">
        <w:trPr>
          <w:trHeight w:val="220"/>
        </w:trPr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63" w:rsidRPr="00A40263" w:rsidRDefault="00A40263" w:rsidP="000C0C04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63" w:rsidRPr="00DE7F74" w:rsidRDefault="00A40263" w:rsidP="000C0C04">
            <w:pPr>
              <w:jc w:val="center"/>
              <w:rPr>
                <w:sz w:val="20"/>
              </w:rPr>
            </w:pPr>
            <w:r w:rsidRPr="00DE7F74">
              <w:rPr>
                <w:sz w:val="20"/>
              </w:rPr>
              <w:t xml:space="preserve">3 </w:t>
            </w:r>
            <w:proofErr w:type="spellStart"/>
            <w:r w:rsidRPr="00DE7F74">
              <w:rPr>
                <w:sz w:val="20"/>
              </w:rPr>
              <w:t>категория</w:t>
            </w:r>
            <w:proofErr w:type="spellEnd"/>
          </w:p>
        </w:tc>
      </w:tr>
      <w:tr w:rsidR="00A40263" w:rsidRPr="00A961FD" w:rsidTr="000C0C04">
        <w:trPr>
          <w:trHeight w:val="2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rPr>
                <w:sz w:val="20"/>
              </w:rPr>
            </w:pPr>
            <w:r w:rsidRPr="00DE7F74">
              <w:rPr>
                <w:sz w:val="20"/>
              </w:rPr>
              <w:t>1.4.1.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jc w:val="both"/>
              <w:rPr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>Контейнер ИСО 20'/40' гружёный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DE7F74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center"/>
              <w:rPr>
                <w:sz w:val="20"/>
              </w:rPr>
            </w:pPr>
            <w:r w:rsidRPr="00DE7F74">
              <w:rPr>
                <w:sz w:val="20"/>
              </w:rPr>
              <w:t>1555,00</w:t>
            </w:r>
          </w:p>
        </w:tc>
      </w:tr>
      <w:tr w:rsidR="00A40263" w:rsidRPr="00A961FD" w:rsidTr="000C0C04">
        <w:trPr>
          <w:trHeight w:val="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rPr>
                <w:sz w:val="20"/>
              </w:rPr>
            </w:pPr>
            <w:r w:rsidRPr="00DE7F74">
              <w:rPr>
                <w:sz w:val="20"/>
              </w:rPr>
              <w:t>1.4.2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jc w:val="both"/>
              <w:rPr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>Контейнер ИСО 20'/40' порожний, отгружаемый железнодорожным транспортом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DE7F74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center"/>
              <w:rPr>
                <w:sz w:val="20"/>
              </w:rPr>
            </w:pPr>
            <w:r w:rsidRPr="00DE7F74">
              <w:rPr>
                <w:sz w:val="20"/>
              </w:rPr>
              <w:t>2470,00</w:t>
            </w:r>
          </w:p>
        </w:tc>
      </w:tr>
      <w:tr w:rsidR="00A40263" w:rsidRPr="00A961FD" w:rsidTr="000C0C04">
        <w:trPr>
          <w:trHeight w:val="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1.4.3</w:t>
            </w:r>
            <w:r w:rsidRPr="00A961FD">
              <w:rPr>
                <w:sz w:val="2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jc w:val="both"/>
              <w:rPr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>Контейнер ИСО 20'/40' порожний, отгружаемый автомобильным транспортом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A961FD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sz w:val="20"/>
              </w:rPr>
            </w:pPr>
            <w:r w:rsidRPr="008361DE">
              <w:rPr>
                <w:sz w:val="20"/>
              </w:rPr>
              <w:t>2470,00</w:t>
            </w:r>
          </w:p>
        </w:tc>
      </w:tr>
      <w:tr w:rsidR="00A40263" w:rsidRPr="00A961FD" w:rsidTr="000C0C04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rPr>
                <w:sz w:val="20"/>
              </w:rPr>
            </w:pPr>
            <w:r>
              <w:rPr>
                <w:sz w:val="20"/>
              </w:rPr>
              <w:t>1.4.4</w:t>
            </w:r>
            <w:r w:rsidRPr="00A961FD">
              <w:rPr>
                <w:sz w:val="2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jc w:val="both"/>
              <w:rPr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>Рефрижераторный контейнер ИСО 20'/40' гружёный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A961FD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sz w:val="20"/>
              </w:rPr>
            </w:pPr>
            <w:r w:rsidRPr="008361DE">
              <w:rPr>
                <w:sz w:val="20"/>
              </w:rPr>
              <w:t>1555,00</w:t>
            </w:r>
          </w:p>
        </w:tc>
      </w:tr>
      <w:tr w:rsidR="00A40263" w:rsidRPr="00A961FD" w:rsidTr="000C0C04">
        <w:trPr>
          <w:trHeight w:val="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rPr>
                <w:sz w:val="20"/>
              </w:rPr>
            </w:pPr>
            <w:r>
              <w:rPr>
                <w:sz w:val="20"/>
              </w:rPr>
              <w:t>1.4.5</w:t>
            </w:r>
            <w:r w:rsidRPr="00A961FD">
              <w:rPr>
                <w:sz w:val="2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jc w:val="both"/>
              <w:rPr>
                <w:sz w:val="20"/>
              </w:rPr>
            </w:pPr>
            <w:proofErr w:type="spellStart"/>
            <w:r w:rsidRPr="00A961FD">
              <w:rPr>
                <w:sz w:val="20"/>
              </w:rPr>
              <w:t>Негабаритный</w:t>
            </w:r>
            <w:proofErr w:type="spellEnd"/>
            <w:r w:rsidRPr="00A961FD">
              <w:rPr>
                <w:sz w:val="20"/>
              </w:rPr>
              <w:t xml:space="preserve"> </w:t>
            </w:r>
            <w:proofErr w:type="spellStart"/>
            <w:r w:rsidRPr="00A961FD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A961FD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sz w:val="20"/>
              </w:rPr>
            </w:pPr>
            <w:r w:rsidRPr="008361DE">
              <w:rPr>
                <w:sz w:val="20"/>
              </w:rPr>
              <w:t>11700,00</w:t>
            </w:r>
          </w:p>
        </w:tc>
      </w:tr>
      <w:tr w:rsidR="00A40263" w:rsidRPr="00A961FD" w:rsidTr="000C0C04">
        <w:trPr>
          <w:trHeight w:val="1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A40263" w:rsidRPr="00A961FD" w:rsidRDefault="00A40263" w:rsidP="000C0C04">
            <w:pPr>
              <w:jc w:val="both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A40263" w:rsidRPr="00A961FD" w:rsidRDefault="00A40263" w:rsidP="000C0C04">
            <w:pPr>
              <w:jc w:val="both"/>
              <w:rPr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A40263" w:rsidRPr="00A961FD" w:rsidRDefault="00A40263" w:rsidP="000C0C04">
            <w:pPr>
              <w:jc w:val="both"/>
              <w:rPr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40263" w:rsidRPr="00A961FD" w:rsidRDefault="00A40263" w:rsidP="000C0C04">
            <w:pPr>
              <w:jc w:val="right"/>
              <w:rPr>
                <w:sz w:val="20"/>
              </w:rPr>
            </w:pPr>
          </w:p>
        </w:tc>
      </w:tr>
      <w:tr w:rsidR="00A40263" w:rsidRPr="00A40263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961FD" w:rsidRDefault="00A40263" w:rsidP="000C0C04">
            <w:pPr>
              <w:rPr>
                <w:sz w:val="20"/>
              </w:rPr>
            </w:pPr>
            <w:r w:rsidRPr="00A961FD">
              <w:rPr>
                <w:b/>
                <w:sz w:val="20"/>
              </w:rPr>
              <w:t>2</w:t>
            </w:r>
            <w:r w:rsidRPr="00A961FD">
              <w:rPr>
                <w:sz w:val="20"/>
              </w:rPr>
              <w:t>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40263" w:rsidRDefault="00A40263" w:rsidP="000C0C04">
            <w:pPr>
              <w:jc w:val="both"/>
              <w:rPr>
                <w:sz w:val="20"/>
                <w:lang w:val="ru-RU"/>
              </w:rPr>
            </w:pPr>
            <w:r w:rsidRPr="00A40263">
              <w:rPr>
                <w:b/>
                <w:sz w:val="20"/>
                <w:lang w:val="ru-RU"/>
              </w:rPr>
              <w:t>Надбавки к тарифу на перевалку:</w:t>
            </w:r>
          </w:p>
        </w:tc>
      </w:tr>
      <w:tr w:rsidR="00A40263" w:rsidRPr="00A961FD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961FD" w:rsidRDefault="00A40263" w:rsidP="000C0C04">
            <w:pPr>
              <w:rPr>
                <w:sz w:val="20"/>
              </w:rPr>
            </w:pPr>
            <w:r w:rsidRPr="00A961FD">
              <w:rPr>
                <w:sz w:val="20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40263" w:rsidRDefault="00A40263" w:rsidP="000C0C04">
            <w:pPr>
              <w:jc w:val="both"/>
              <w:rPr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 xml:space="preserve">Использование цепей и/или специального оборудования помимо стандартного спредера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A961FD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0D0353" w:rsidRDefault="00A40263" w:rsidP="000C0C04">
            <w:pPr>
              <w:jc w:val="center"/>
              <w:rPr>
                <w:color w:val="FF0000"/>
                <w:sz w:val="20"/>
              </w:rPr>
            </w:pPr>
            <w:r w:rsidRPr="008361DE">
              <w:rPr>
                <w:sz w:val="20"/>
              </w:rPr>
              <w:t>3800,00</w:t>
            </w:r>
          </w:p>
        </w:tc>
      </w:tr>
      <w:tr w:rsidR="00A40263" w:rsidRPr="00A961FD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A40263" w:rsidRPr="00A961FD" w:rsidRDefault="00A40263" w:rsidP="000C0C04">
            <w:pPr>
              <w:jc w:val="both"/>
              <w:rPr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A40263" w:rsidRPr="00A961FD" w:rsidRDefault="00A40263" w:rsidP="000C0C04">
            <w:pPr>
              <w:jc w:val="both"/>
              <w:rPr>
                <w:sz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40263" w:rsidRPr="00A961FD" w:rsidRDefault="00A40263" w:rsidP="000C0C04">
            <w:pPr>
              <w:jc w:val="both"/>
              <w:rPr>
                <w:sz w:val="20"/>
              </w:rPr>
            </w:pPr>
          </w:p>
        </w:tc>
      </w:tr>
      <w:tr w:rsidR="00A40263" w:rsidRPr="00A961FD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961FD" w:rsidRDefault="00A40263" w:rsidP="000C0C04">
            <w:pPr>
              <w:rPr>
                <w:b/>
                <w:sz w:val="20"/>
              </w:rPr>
            </w:pPr>
            <w:r w:rsidRPr="00A961FD">
              <w:rPr>
                <w:b/>
                <w:sz w:val="20"/>
              </w:rPr>
              <w:t>3.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961FD" w:rsidRDefault="00A40263" w:rsidP="000C0C04">
            <w:pPr>
              <w:jc w:val="both"/>
              <w:rPr>
                <w:b/>
                <w:sz w:val="20"/>
              </w:rPr>
            </w:pPr>
            <w:r w:rsidRPr="00A961FD">
              <w:rPr>
                <w:b/>
                <w:sz w:val="20"/>
              </w:rPr>
              <w:t>ХРАНЕНИЕ:</w:t>
            </w:r>
          </w:p>
        </w:tc>
      </w:tr>
      <w:tr w:rsidR="00A40263" w:rsidRPr="00A40263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961FD" w:rsidRDefault="00A40263" w:rsidP="000C0C04">
            <w:pPr>
              <w:rPr>
                <w:b/>
                <w:sz w:val="20"/>
              </w:rPr>
            </w:pPr>
            <w:r w:rsidRPr="00A961FD">
              <w:rPr>
                <w:b/>
                <w:sz w:val="20"/>
              </w:rPr>
              <w:t>3.1.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40263" w:rsidRDefault="00A40263" w:rsidP="000C0C04">
            <w:pPr>
              <w:rPr>
                <w:sz w:val="20"/>
                <w:lang w:val="ru-RU"/>
              </w:rPr>
            </w:pPr>
            <w:r w:rsidRPr="00A40263">
              <w:rPr>
                <w:b/>
                <w:sz w:val="20"/>
                <w:lang w:val="ru-RU"/>
              </w:rPr>
              <w:t>Хранение контейнеров свыше срока технологического накопления:</w:t>
            </w:r>
          </w:p>
        </w:tc>
      </w:tr>
      <w:tr w:rsidR="00A40263" w:rsidRPr="00A961FD" w:rsidTr="000C0C04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rPr>
                <w:sz w:val="20"/>
              </w:rPr>
            </w:pPr>
            <w:r w:rsidRPr="00A961FD">
              <w:rPr>
                <w:sz w:val="20"/>
              </w:rPr>
              <w:t>3.1.</w:t>
            </w:r>
            <w:r>
              <w:rPr>
                <w:sz w:val="20"/>
              </w:rPr>
              <w:t>1</w:t>
            </w:r>
            <w:r w:rsidRPr="00A961FD">
              <w:rPr>
                <w:sz w:val="2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jc w:val="both"/>
              <w:rPr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>Контейнер груженый импорт, груженый транзит с моря</w:t>
            </w:r>
          </w:p>
          <w:p w:rsidR="00A40263" w:rsidRPr="00A40263" w:rsidRDefault="00A40263" w:rsidP="000C0C04">
            <w:pPr>
              <w:jc w:val="both"/>
              <w:rPr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 xml:space="preserve">   с 1 дня по день 16 </w:t>
            </w:r>
          </w:p>
          <w:p w:rsidR="00A40263" w:rsidRPr="00A40263" w:rsidRDefault="00A40263" w:rsidP="000C0C04">
            <w:pPr>
              <w:rPr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 xml:space="preserve">   с 17 дня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  <w:r w:rsidRPr="00A961FD">
              <w:rPr>
                <w:sz w:val="20"/>
              </w:rPr>
              <w:t>TEU/</w:t>
            </w:r>
            <w:proofErr w:type="spellStart"/>
            <w:r w:rsidRPr="00A961FD">
              <w:rPr>
                <w:sz w:val="20"/>
              </w:rPr>
              <w:t>сутки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</w:p>
          <w:p w:rsidR="00A40263" w:rsidRPr="00A961FD" w:rsidRDefault="00A40263" w:rsidP="000C0C04">
            <w:pPr>
              <w:jc w:val="center"/>
              <w:rPr>
                <w:sz w:val="20"/>
              </w:rPr>
            </w:pPr>
          </w:p>
          <w:p w:rsidR="00A40263" w:rsidRPr="008361DE" w:rsidRDefault="00A40263" w:rsidP="000C0C04">
            <w:pPr>
              <w:jc w:val="center"/>
              <w:rPr>
                <w:sz w:val="20"/>
              </w:rPr>
            </w:pPr>
            <w:r w:rsidRPr="008361DE">
              <w:rPr>
                <w:sz w:val="20"/>
              </w:rPr>
              <w:t>1920,00</w:t>
            </w:r>
          </w:p>
          <w:p w:rsidR="00A40263" w:rsidRPr="008361DE" w:rsidRDefault="00A40263" w:rsidP="000C0C04">
            <w:pPr>
              <w:jc w:val="center"/>
              <w:rPr>
                <w:sz w:val="20"/>
              </w:rPr>
            </w:pPr>
            <w:r w:rsidRPr="008361DE">
              <w:rPr>
                <w:sz w:val="20"/>
              </w:rPr>
              <w:t>4160,00</w:t>
            </w:r>
          </w:p>
        </w:tc>
      </w:tr>
      <w:tr w:rsidR="00A40263" w:rsidRPr="00A961FD" w:rsidTr="000C0C04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rPr>
                <w:sz w:val="20"/>
              </w:rPr>
            </w:pPr>
            <w:r w:rsidRPr="00A961FD">
              <w:rPr>
                <w:sz w:val="20"/>
              </w:rPr>
              <w:t>3.1.</w:t>
            </w:r>
            <w:r>
              <w:rPr>
                <w:sz w:val="20"/>
              </w:rPr>
              <w:t>2</w:t>
            </w:r>
            <w:r w:rsidRPr="00A961FD">
              <w:rPr>
                <w:sz w:val="2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rPr>
                <w:b/>
                <w:bCs/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 xml:space="preserve">Контейнер груженый экспорт, груженый транзит на море </w:t>
            </w:r>
          </w:p>
          <w:p w:rsidR="00A40263" w:rsidRPr="00A961FD" w:rsidRDefault="00A40263" w:rsidP="000C0C04">
            <w:pPr>
              <w:jc w:val="both"/>
              <w:rPr>
                <w:sz w:val="20"/>
              </w:rPr>
            </w:pPr>
            <w:r w:rsidRPr="00A40263">
              <w:rPr>
                <w:sz w:val="20"/>
                <w:lang w:val="ru-RU"/>
              </w:rPr>
              <w:t xml:space="preserve">   </w:t>
            </w:r>
            <w:r w:rsidRPr="00A961FD">
              <w:rPr>
                <w:sz w:val="20"/>
              </w:rPr>
              <w:t xml:space="preserve">с 1 </w:t>
            </w:r>
            <w:proofErr w:type="spellStart"/>
            <w:r w:rsidRPr="00A961FD">
              <w:rPr>
                <w:sz w:val="20"/>
              </w:rPr>
              <w:t>дня</w:t>
            </w:r>
            <w:proofErr w:type="spellEnd"/>
            <w:r w:rsidRPr="00A961FD">
              <w:rPr>
                <w:sz w:val="20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  <w:r w:rsidRPr="00A961FD">
              <w:rPr>
                <w:sz w:val="20"/>
              </w:rPr>
              <w:t>TEU/</w:t>
            </w:r>
            <w:proofErr w:type="spellStart"/>
            <w:r w:rsidRPr="00A961FD">
              <w:rPr>
                <w:sz w:val="20"/>
              </w:rPr>
              <w:t>сутки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</w:p>
          <w:p w:rsidR="00A40263" w:rsidRPr="008361DE" w:rsidRDefault="00A40263" w:rsidP="000C0C04">
            <w:pPr>
              <w:jc w:val="center"/>
              <w:rPr>
                <w:sz w:val="20"/>
              </w:rPr>
            </w:pPr>
            <w:r w:rsidRPr="008361DE">
              <w:rPr>
                <w:sz w:val="20"/>
              </w:rPr>
              <w:t>985,00</w:t>
            </w:r>
          </w:p>
        </w:tc>
      </w:tr>
      <w:tr w:rsidR="00A40263" w:rsidRPr="00A961FD" w:rsidTr="000C0C04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rPr>
                <w:sz w:val="20"/>
              </w:rPr>
            </w:pPr>
            <w:r w:rsidRPr="00A961FD">
              <w:rPr>
                <w:sz w:val="20"/>
              </w:rPr>
              <w:t>3.1.</w:t>
            </w:r>
            <w:r>
              <w:rPr>
                <w:sz w:val="20"/>
              </w:rPr>
              <w:t>3</w:t>
            </w:r>
            <w:r w:rsidRPr="00A961FD">
              <w:rPr>
                <w:sz w:val="2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rPr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>Рефрижераторный контейнер груженый, импорт/ экспорт/ транзит</w:t>
            </w:r>
          </w:p>
          <w:p w:rsidR="00A40263" w:rsidRPr="00A961FD" w:rsidRDefault="00A40263" w:rsidP="000C0C04">
            <w:pPr>
              <w:rPr>
                <w:sz w:val="20"/>
              </w:rPr>
            </w:pPr>
            <w:r w:rsidRPr="00A40263">
              <w:rPr>
                <w:sz w:val="20"/>
                <w:lang w:val="ru-RU"/>
              </w:rPr>
              <w:t xml:space="preserve">    </w:t>
            </w:r>
            <w:r w:rsidRPr="00A961FD">
              <w:rPr>
                <w:sz w:val="20"/>
              </w:rPr>
              <w:t xml:space="preserve">с 1 </w:t>
            </w:r>
            <w:proofErr w:type="spellStart"/>
            <w:r w:rsidRPr="00A961FD">
              <w:rPr>
                <w:sz w:val="20"/>
              </w:rPr>
              <w:t>дня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A961FD">
              <w:rPr>
                <w:sz w:val="20"/>
              </w:rPr>
              <w:t>контейнер</w:t>
            </w:r>
            <w:proofErr w:type="spellEnd"/>
            <w:r w:rsidRPr="00A961FD">
              <w:rPr>
                <w:sz w:val="20"/>
              </w:rPr>
              <w:t xml:space="preserve"> /</w:t>
            </w:r>
            <w:proofErr w:type="spellStart"/>
            <w:r w:rsidRPr="00A961FD">
              <w:rPr>
                <w:sz w:val="20"/>
              </w:rPr>
              <w:t>сутки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sz w:val="20"/>
              </w:rPr>
            </w:pPr>
            <w:r w:rsidRPr="008361DE">
              <w:rPr>
                <w:sz w:val="20"/>
              </w:rPr>
              <w:t>4150,00</w:t>
            </w:r>
          </w:p>
        </w:tc>
      </w:tr>
      <w:tr w:rsidR="00A40263" w:rsidRPr="00A961FD" w:rsidTr="000C0C04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rPr>
                <w:sz w:val="20"/>
              </w:rPr>
            </w:pPr>
            <w:r w:rsidRPr="00A961FD">
              <w:rPr>
                <w:sz w:val="20"/>
              </w:rPr>
              <w:t>3.1.</w:t>
            </w:r>
            <w:r>
              <w:rPr>
                <w:sz w:val="20"/>
              </w:rPr>
              <w:t>4</w:t>
            </w:r>
            <w:r w:rsidRPr="00A961FD">
              <w:rPr>
                <w:sz w:val="2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rPr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>Рефрижераторный контейнер груженый, не перемещаемый через границу Российской Федерации</w:t>
            </w:r>
          </w:p>
          <w:p w:rsidR="00A40263" w:rsidRPr="00A961FD" w:rsidRDefault="00A40263" w:rsidP="000C0C04">
            <w:pPr>
              <w:rPr>
                <w:sz w:val="20"/>
              </w:rPr>
            </w:pPr>
            <w:r w:rsidRPr="00A40263">
              <w:rPr>
                <w:sz w:val="20"/>
                <w:lang w:val="ru-RU"/>
              </w:rPr>
              <w:t xml:space="preserve">  </w:t>
            </w:r>
            <w:r w:rsidRPr="00A961FD">
              <w:rPr>
                <w:sz w:val="20"/>
              </w:rPr>
              <w:t xml:space="preserve">с 1 </w:t>
            </w:r>
            <w:proofErr w:type="spellStart"/>
            <w:r w:rsidRPr="00A961FD">
              <w:rPr>
                <w:sz w:val="20"/>
              </w:rPr>
              <w:t>дня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A961FD">
              <w:rPr>
                <w:sz w:val="20"/>
              </w:rPr>
              <w:t>контейнер</w:t>
            </w:r>
            <w:proofErr w:type="spellEnd"/>
            <w:r w:rsidRPr="00A961FD">
              <w:rPr>
                <w:sz w:val="20"/>
              </w:rPr>
              <w:t xml:space="preserve"> /</w:t>
            </w:r>
            <w:proofErr w:type="spellStart"/>
            <w:r w:rsidRPr="00A961FD">
              <w:rPr>
                <w:sz w:val="20"/>
              </w:rPr>
              <w:t>сутки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sz w:val="20"/>
              </w:rPr>
            </w:pPr>
            <w:r w:rsidRPr="008361DE">
              <w:rPr>
                <w:sz w:val="20"/>
              </w:rPr>
              <w:t>2090,00</w:t>
            </w:r>
          </w:p>
        </w:tc>
      </w:tr>
      <w:tr w:rsidR="00A40263" w:rsidRPr="00A961FD" w:rsidTr="000C0C04">
        <w:trPr>
          <w:trHeight w:val="12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rPr>
                <w:sz w:val="20"/>
              </w:rPr>
            </w:pPr>
            <w:r w:rsidRPr="00A961FD">
              <w:rPr>
                <w:sz w:val="20"/>
              </w:rPr>
              <w:t>3.1.</w:t>
            </w:r>
            <w:r>
              <w:rPr>
                <w:sz w:val="20"/>
              </w:rPr>
              <w:t>5</w:t>
            </w:r>
            <w:r w:rsidRPr="00A961FD">
              <w:rPr>
                <w:sz w:val="2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rPr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>Контейнер груженый/порожний, не перемещаемый через границу Российской Федерации</w:t>
            </w:r>
          </w:p>
          <w:p w:rsidR="00A40263" w:rsidRPr="00A40263" w:rsidRDefault="00A40263" w:rsidP="000C0C04">
            <w:pPr>
              <w:jc w:val="both"/>
              <w:rPr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 xml:space="preserve">   с 1 дня по день 9 </w:t>
            </w:r>
          </w:p>
          <w:p w:rsidR="00A40263" w:rsidRPr="00A40263" w:rsidRDefault="00A40263" w:rsidP="000C0C04">
            <w:pPr>
              <w:jc w:val="both"/>
              <w:rPr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 xml:space="preserve">   с 10 дня по день 25</w:t>
            </w:r>
          </w:p>
          <w:p w:rsidR="00A40263" w:rsidRPr="00A961FD" w:rsidRDefault="00A40263" w:rsidP="000C0C04">
            <w:pPr>
              <w:rPr>
                <w:sz w:val="20"/>
              </w:rPr>
            </w:pPr>
            <w:r w:rsidRPr="00A40263">
              <w:rPr>
                <w:sz w:val="20"/>
                <w:lang w:val="ru-RU"/>
              </w:rPr>
              <w:t xml:space="preserve">   </w:t>
            </w:r>
            <w:r w:rsidRPr="00A961FD">
              <w:rPr>
                <w:sz w:val="20"/>
              </w:rPr>
              <w:t xml:space="preserve">с 26 </w:t>
            </w:r>
            <w:proofErr w:type="spellStart"/>
            <w:r w:rsidRPr="00A961FD">
              <w:rPr>
                <w:sz w:val="20"/>
              </w:rPr>
              <w:t>дня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  <w:r w:rsidRPr="00A961FD">
              <w:rPr>
                <w:sz w:val="20"/>
              </w:rPr>
              <w:t>TEU/</w:t>
            </w:r>
            <w:proofErr w:type="spellStart"/>
            <w:r w:rsidRPr="00A961FD">
              <w:rPr>
                <w:sz w:val="20"/>
              </w:rPr>
              <w:t>сутки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</w:p>
          <w:p w:rsidR="00A40263" w:rsidRPr="00A961FD" w:rsidRDefault="00A40263" w:rsidP="000C0C04">
            <w:pPr>
              <w:jc w:val="center"/>
              <w:rPr>
                <w:sz w:val="20"/>
              </w:rPr>
            </w:pPr>
          </w:p>
          <w:p w:rsidR="00A40263" w:rsidRPr="008361DE" w:rsidRDefault="00A40263" w:rsidP="000C0C04">
            <w:pPr>
              <w:jc w:val="center"/>
              <w:rPr>
                <w:sz w:val="20"/>
              </w:rPr>
            </w:pPr>
            <w:r w:rsidRPr="008361DE">
              <w:rPr>
                <w:sz w:val="20"/>
              </w:rPr>
              <w:t>286,00</w:t>
            </w:r>
          </w:p>
          <w:p w:rsidR="00A40263" w:rsidRPr="008361DE" w:rsidRDefault="00A40263" w:rsidP="000C0C04">
            <w:pPr>
              <w:jc w:val="center"/>
              <w:rPr>
                <w:sz w:val="20"/>
              </w:rPr>
            </w:pPr>
            <w:r w:rsidRPr="008361DE">
              <w:rPr>
                <w:sz w:val="20"/>
              </w:rPr>
              <w:t>650,00</w:t>
            </w:r>
          </w:p>
          <w:p w:rsidR="00A40263" w:rsidRPr="008361DE" w:rsidRDefault="00A40263" w:rsidP="000C0C04">
            <w:pPr>
              <w:jc w:val="center"/>
              <w:rPr>
                <w:sz w:val="20"/>
              </w:rPr>
            </w:pPr>
            <w:r w:rsidRPr="008361DE">
              <w:rPr>
                <w:sz w:val="20"/>
              </w:rPr>
              <w:t>1450,00</w:t>
            </w:r>
          </w:p>
        </w:tc>
      </w:tr>
      <w:tr w:rsidR="00A40263" w:rsidRPr="00A961FD" w:rsidTr="000C0C04">
        <w:trPr>
          <w:trHeight w:val="6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63" w:rsidRPr="00A961FD" w:rsidRDefault="00A40263" w:rsidP="000C0C04">
            <w:pPr>
              <w:rPr>
                <w:sz w:val="20"/>
              </w:rPr>
            </w:pPr>
            <w:r w:rsidRPr="00A961FD">
              <w:rPr>
                <w:sz w:val="20"/>
              </w:rPr>
              <w:t>3.1.</w:t>
            </w:r>
            <w:r>
              <w:rPr>
                <w:sz w:val="20"/>
              </w:rPr>
              <w:t>6</w:t>
            </w:r>
            <w:r w:rsidRPr="00A961FD">
              <w:rPr>
                <w:sz w:val="20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63" w:rsidRPr="00A961FD" w:rsidRDefault="00A40263" w:rsidP="000C0C04">
            <w:pPr>
              <w:pStyle w:val="3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</w:rPr>
            </w:pPr>
            <w:r w:rsidRPr="00A961FD">
              <w:rPr>
                <w:b w:val="0"/>
                <w:sz w:val="20"/>
              </w:rPr>
              <w:t>Негабаритный контейнер экспорт/импорт/транзит/ не перемещаемый через границу Российской Федерации</w:t>
            </w:r>
          </w:p>
          <w:p w:rsidR="00A40263" w:rsidRPr="00A40263" w:rsidRDefault="00A40263" w:rsidP="000C0C04">
            <w:pPr>
              <w:jc w:val="both"/>
              <w:rPr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 xml:space="preserve">   с 1 дня по день 16</w:t>
            </w:r>
          </w:p>
          <w:p w:rsidR="00A40263" w:rsidRPr="00A40263" w:rsidRDefault="00A40263" w:rsidP="000C0C04">
            <w:pPr>
              <w:jc w:val="both"/>
              <w:rPr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 xml:space="preserve">  с 17 дня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63" w:rsidRPr="00A961FD" w:rsidRDefault="00A40263" w:rsidP="000C0C04">
            <w:pPr>
              <w:pStyle w:val="3"/>
              <w:numPr>
                <w:ilvl w:val="0"/>
                <w:numId w:val="0"/>
              </w:numPr>
              <w:spacing w:before="0" w:after="0"/>
              <w:jc w:val="center"/>
              <w:rPr>
                <w:b w:val="0"/>
                <w:sz w:val="20"/>
              </w:rPr>
            </w:pPr>
            <w:r w:rsidRPr="00A961FD">
              <w:rPr>
                <w:b w:val="0"/>
                <w:sz w:val="20"/>
                <w:lang w:val="en-US"/>
              </w:rPr>
              <w:t>TEU</w:t>
            </w:r>
            <w:r w:rsidRPr="00A961FD">
              <w:rPr>
                <w:b w:val="0"/>
                <w:sz w:val="20"/>
              </w:rPr>
              <w:t>/сутки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63" w:rsidRPr="008361DE" w:rsidRDefault="00A40263" w:rsidP="000C0C04">
            <w:pPr>
              <w:jc w:val="center"/>
              <w:rPr>
                <w:sz w:val="20"/>
              </w:rPr>
            </w:pPr>
            <w:r w:rsidRPr="008361DE">
              <w:rPr>
                <w:sz w:val="20"/>
              </w:rPr>
              <w:t>1920,00</w:t>
            </w:r>
          </w:p>
          <w:p w:rsidR="00A40263" w:rsidRPr="008361DE" w:rsidRDefault="00A40263" w:rsidP="000C0C04">
            <w:pPr>
              <w:jc w:val="center"/>
              <w:rPr>
                <w:sz w:val="20"/>
              </w:rPr>
            </w:pPr>
            <w:r w:rsidRPr="008361DE">
              <w:rPr>
                <w:sz w:val="20"/>
              </w:rPr>
              <w:t>4160,00</w:t>
            </w:r>
          </w:p>
        </w:tc>
      </w:tr>
    </w:tbl>
    <w:p w:rsidR="009A7181" w:rsidRDefault="009A7181" w:rsidP="009A7181">
      <w:pPr>
        <w:rPr>
          <w:rFonts w:ascii="Arial" w:hAnsi="Arial" w:cs="Arial"/>
          <w:sz w:val="16"/>
          <w:szCs w:val="16"/>
          <w:lang w:val="ru-RU"/>
        </w:rPr>
      </w:pPr>
    </w:p>
    <w:p w:rsidR="00A40263" w:rsidRPr="00A40263" w:rsidRDefault="00A40263" w:rsidP="00A40263">
      <w:pPr>
        <w:rPr>
          <w:sz w:val="20"/>
          <w:lang w:val="ru-RU"/>
        </w:rPr>
      </w:pPr>
      <w:r w:rsidRPr="00A40263">
        <w:rPr>
          <w:sz w:val="20"/>
          <w:lang w:val="ru-RU"/>
        </w:rPr>
        <w:t>Примечание:</w:t>
      </w:r>
    </w:p>
    <w:p w:rsidR="00A40263" w:rsidRPr="00A40263" w:rsidRDefault="00A40263" w:rsidP="00A40263">
      <w:pPr>
        <w:rPr>
          <w:sz w:val="20"/>
          <w:lang w:val="ru-RU"/>
        </w:rPr>
      </w:pPr>
      <w:r w:rsidRPr="00A40263">
        <w:rPr>
          <w:sz w:val="20"/>
          <w:lang w:val="ru-RU"/>
        </w:rPr>
        <w:t xml:space="preserve">    </w:t>
      </w:r>
    </w:p>
    <w:p w:rsidR="00A40263" w:rsidRPr="00A40263" w:rsidRDefault="00A40263" w:rsidP="00A40263">
      <w:pPr>
        <w:jc w:val="both"/>
        <w:rPr>
          <w:b/>
          <w:sz w:val="20"/>
          <w:lang w:val="ru-RU"/>
        </w:rPr>
      </w:pPr>
      <w:r w:rsidRPr="00A40263">
        <w:rPr>
          <w:b/>
          <w:sz w:val="20"/>
          <w:lang w:val="ru-RU"/>
        </w:rPr>
        <w:t xml:space="preserve">Сроки технологического накопления контейнеров. </w:t>
      </w:r>
    </w:p>
    <w:p w:rsidR="00A40263" w:rsidRPr="007C7950" w:rsidRDefault="00A40263" w:rsidP="00A40263">
      <w:pPr>
        <w:numPr>
          <w:ilvl w:val="0"/>
          <w:numId w:val="11"/>
        </w:numPr>
        <w:shd w:val="clear" w:color="auto" w:fill="FFFFFF"/>
        <w:suppressAutoHyphens/>
        <w:jc w:val="both"/>
        <w:rPr>
          <w:b/>
          <w:sz w:val="20"/>
        </w:rPr>
      </w:pPr>
      <w:proofErr w:type="spellStart"/>
      <w:r w:rsidRPr="007C7950">
        <w:rPr>
          <w:b/>
          <w:sz w:val="20"/>
        </w:rPr>
        <w:t>Для</w:t>
      </w:r>
      <w:proofErr w:type="spellEnd"/>
      <w:r w:rsidRPr="007C7950">
        <w:rPr>
          <w:b/>
          <w:sz w:val="20"/>
        </w:rPr>
        <w:t xml:space="preserve"> </w:t>
      </w:r>
      <w:proofErr w:type="spellStart"/>
      <w:r w:rsidRPr="007C7950">
        <w:rPr>
          <w:b/>
          <w:sz w:val="20"/>
        </w:rPr>
        <w:t>импортных</w:t>
      </w:r>
      <w:proofErr w:type="spellEnd"/>
      <w:r w:rsidRPr="007C7950">
        <w:rPr>
          <w:b/>
          <w:sz w:val="20"/>
        </w:rPr>
        <w:t xml:space="preserve"> </w:t>
      </w:r>
      <w:proofErr w:type="spellStart"/>
      <w:r w:rsidRPr="007C7950">
        <w:rPr>
          <w:b/>
          <w:sz w:val="20"/>
        </w:rPr>
        <w:t>контейнеров</w:t>
      </w:r>
      <w:proofErr w:type="spellEnd"/>
      <w:r w:rsidRPr="007C7950">
        <w:rPr>
          <w:b/>
          <w:sz w:val="20"/>
        </w:rPr>
        <w:t xml:space="preserve">: </w:t>
      </w:r>
    </w:p>
    <w:p w:rsidR="00A40263" w:rsidRPr="000B2BAD" w:rsidRDefault="00A40263" w:rsidP="00A40263">
      <w:pPr>
        <w:shd w:val="clear" w:color="auto" w:fill="FFFFFF"/>
        <w:jc w:val="both"/>
        <w:rPr>
          <w:b/>
          <w:bCs/>
          <w:sz w:val="20"/>
        </w:rPr>
      </w:pPr>
      <w:proofErr w:type="spellStart"/>
      <w:r w:rsidRPr="000B2BAD">
        <w:rPr>
          <w:sz w:val="20"/>
        </w:rPr>
        <w:t>Контейнеры</w:t>
      </w:r>
      <w:proofErr w:type="spellEnd"/>
      <w:r w:rsidRPr="000B2BAD">
        <w:rPr>
          <w:sz w:val="20"/>
        </w:rPr>
        <w:t xml:space="preserve"> </w:t>
      </w:r>
      <w:proofErr w:type="spellStart"/>
      <w:r w:rsidRPr="000B2BAD">
        <w:rPr>
          <w:sz w:val="20"/>
        </w:rPr>
        <w:t>груженые</w:t>
      </w:r>
      <w:proofErr w:type="spellEnd"/>
      <w:r w:rsidRPr="000B2BAD">
        <w:rPr>
          <w:sz w:val="20"/>
        </w:rPr>
        <w:t xml:space="preserve"> </w:t>
      </w:r>
      <w:proofErr w:type="spellStart"/>
      <w:r w:rsidRPr="000B2BAD">
        <w:rPr>
          <w:sz w:val="20"/>
        </w:rPr>
        <w:t>рефрижераторные</w:t>
      </w:r>
      <w:proofErr w:type="spellEnd"/>
      <w:r w:rsidRPr="000B2BAD">
        <w:rPr>
          <w:b/>
          <w:bCs/>
          <w:sz w:val="20"/>
        </w:rPr>
        <w:t xml:space="preserve">– 0 </w:t>
      </w:r>
      <w:proofErr w:type="spellStart"/>
      <w:r w:rsidRPr="000B2BAD">
        <w:rPr>
          <w:b/>
          <w:bCs/>
          <w:sz w:val="20"/>
        </w:rPr>
        <w:t>суток</w:t>
      </w:r>
      <w:proofErr w:type="spellEnd"/>
    </w:p>
    <w:p w:rsidR="00A40263" w:rsidRPr="000B2BAD" w:rsidRDefault="00A40263" w:rsidP="00A40263">
      <w:pPr>
        <w:shd w:val="clear" w:color="auto" w:fill="FFFFFF"/>
        <w:jc w:val="both"/>
        <w:rPr>
          <w:sz w:val="20"/>
        </w:rPr>
      </w:pPr>
      <w:proofErr w:type="spellStart"/>
      <w:r w:rsidRPr="000B2BAD">
        <w:rPr>
          <w:sz w:val="20"/>
        </w:rPr>
        <w:t>Контейнеры</w:t>
      </w:r>
      <w:proofErr w:type="spellEnd"/>
      <w:r w:rsidRPr="000B2BAD">
        <w:rPr>
          <w:sz w:val="20"/>
        </w:rPr>
        <w:t xml:space="preserve"> </w:t>
      </w:r>
      <w:proofErr w:type="spellStart"/>
      <w:r w:rsidRPr="000B2BAD">
        <w:rPr>
          <w:sz w:val="20"/>
        </w:rPr>
        <w:t>негабаритные</w:t>
      </w:r>
      <w:proofErr w:type="spellEnd"/>
      <w:r w:rsidRPr="000B2BAD">
        <w:rPr>
          <w:b/>
          <w:bCs/>
          <w:sz w:val="20"/>
        </w:rPr>
        <w:t xml:space="preserve"> – </w:t>
      </w:r>
      <w:r>
        <w:rPr>
          <w:b/>
          <w:bCs/>
          <w:sz w:val="20"/>
        </w:rPr>
        <w:t>5</w:t>
      </w:r>
      <w:r w:rsidRPr="000B2BAD">
        <w:rPr>
          <w:b/>
          <w:bCs/>
          <w:sz w:val="20"/>
        </w:rPr>
        <w:t xml:space="preserve"> </w:t>
      </w:r>
      <w:proofErr w:type="spellStart"/>
      <w:r w:rsidRPr="000B2BAD">
        <w:rPr>
          <w:b/>
          <w:bCs/>
          <w:sz w:val="20"/>
        </w:rPr>
        <w:t>суток</w:t>
      </w:r>
      <w:proofErr w:type="spellEnd"/>
    </w:p>
    <w:p w:rsidR="00A40263" w:rsidRPr="007C7950" w:rsidRDefault="00A40263" w:rsidP="00A40263">
      <w:pPr>
        <w:shd w:val="clear" w:color="auto" w:fill="FFFFFF"/>
        <w:rPr>
          <w:sz w:val="20"/>
        </w:rPr>
      </w:pPr>
      <w:proofErr w:type="spellStart"/>
      <w:r w:rsidRPr="007C7950">
        <w:rPr>
          <w:sz w:val="20"/>
        </w:rPr>
        <w:t>Контейнеры</w:t>
      </w:r>
      <w:proofErr w:type="spellEnd"/>
      <w:r w:rsidRPr="007C7950">
        <w:rPr>
          <w:sz w:val="20"/>
        </w:rPr>
        <w:t xml:space="preserve"> </w:t>
      </w:r>
      <w:proofErr w:type="spellStart"/>
      <w:r w:rsidRPr="007C7950">
        <w:rPr>
          <w:sz w:val="20"/>
        </w:rPr>
        <w:t>груженые</w:t>
      </w:r>
      <w:proofErr w:type="spellEnd"/>
      <w:r w:rsidRPr="007C7950">
        <w:rPr>
          <w:sz w:val="20"/>
        </w:rPr>
        <w:t xml:space="preserve"> </w:t>
      </w:r>
      <w:r>
        <w:rPr>
          <w:sz w:val="20"/>
        </w:rPr>
        <w:t>–</w:t>
      </w:r>
      <w:r w:rsidRPr="007C7950">
        <w:rPr>
          <w:sz w:val="20"/>
        </w:rPr>
        <w:t xml:space="preserve">8 </w:t>
      </w:r>
      <w:proofErr w:type="spellStart"/>
      <w:r w:rsidRPr="007C7950">
        <w:rPr>
          <w:sz w:val="20"/>
        </w:rPr>
        <w:t>суток</w:t>
      </w:r>
      <w:proofErr w:type="spellEnd"/>
    </w:p>
    <w:p w:rsidR="00A40263" w:rsidRPr="00A40263" w:rsidRDefault="00A40263" w:rsidP="00A40263">
      <w:pPr>
        <w:shd w:val="clear" w:color="auto" w:fill="FFFFFF"/>
        <w:rPr>
          <w:sz w:val="20"/>
          <w:lang w:val="ru-RU"/>
        </w:rPr>
      </w:pPr>
      <w:proofErr w:type="gramStart"/>
      <w:r w:rsidRPr="00A40263">
        <w:rPr>
          <w:sz w:val="20"/>
          <w:lang w:val="ru-RU"/>
        </w:rPr>
        <w:t>Условия :</w:t>
      </w:r>
      <w:proofErr w:type="gramEnd"/>
      <w:r w:rsidRPr="00A40263">
        <w:rPr>
          <w:sz w:val="20"/>
          <w:lang w:val="ru-RU"/>
        </w:rPr>
        <w:t xml:space="preserve"> дата приема- дата выгрузки контейнера с судна, а дата сдачи на </w:t>
      </w:r>
      <w:proofErr w:type="spellStart"/>
      <w:r w:rsidRPr="00A40263">
        <w:rPr>
          <w:sz w:val="20"/>
          <w:lang w:val="ru-RU"/>
        </w:rPr>
        <w:t>жд</w:t>
      </w:r>
      <w:proofErr w:type="spellEnd"/>
      <w:r w:rsidRPr="00A40263">
        <w:rPr>
          <w:sz w:val="20"/>
          <w:lang w:val="ru-RU"/>
        </w:rPr>
        <w:t>- статус принят. Дата сдачи на авто/ море- дата погрузки.</w:t>
      </w:r>
    </w:p>
    <w:p w:rsidR="00A40263" w:rsidRPr="00A40263" w:rsidRDefault="00A40263" w:rsidP="00A40263">
      <w:pPr>
        <w:shd w:val="clear" w:color="auto" w:fill="FFFFFF"/>
        <w:jc w:val="both"/>
        <w:rPr>
          <w:sz w:val="20"/>
          <w:lang w:val="ru-RU"/>
        </w:rPr>
      </w:pPr>
      <w:r w:rsidRPr="00A40263">
        <w:rPr>
          <w:b/>
          <w:sz w:val="20"/>
          <w:lang w:val="ru-RU"/>
        </w:rPr>
        <w:t xml:space="preserve">  2. Для экспортных контейнеров</w:t>
      </w:r>
      <w:r w:rsidRPr="00A40263">
        <w:rPr>
          <w:sz w:val="20"/>
          <w:lang w:val="ru-RU"/>
        </w:rPr>
        <w:t>:</w:t>
      </w:r>
    </w:p>
    <w:p w:rsidR="00A40263" w:rsidRPr="00A40263" w:rsidRDefault="00A40263" w:rsidP="00A40263">
      <w:pPr>
        <w:shd w:val="clear" w:color="auto" w:fill="FFFFFF"/>
        <w:jc w:val="both"/>
        <w:rPr>
          <w:sz w:val="20"/>
          <w:lang w:val="ru-RU"/>
        </w:rPr>
      </w:pPr>
      <w:r w:rsidRPr="00A40263">
        <w:rPr>
          <w:sz w:val="20"/>
          <w:lang w:val="ru-RU"/>
        </w:rPr>
        <w:t>Контейнеры груженые рефрижераторные– 0 суток</w:t>
      </w:r>
    </w:p>
    <w:p w:rsidR="00A40263" w:rsidRPr="00A40263" w:rsidRDefault="00A40263" w:rsidP="00A40263">
      <w:pPr>
        <w:shd w:val="clear" w:color="auto" w:fill="FFFFFF"/>
        <w:jc w:val="both"/>
        <w:rPr>
          <w:sz w:val="20"/>
          <w:lang w:val="ru-RU"/>
        </w:rPr>
      </w:pPr>
      <w:r w:rsidRPr="00A40263">
        <w:rPr>
          <w:sz w:val="20"/>
          <w:lang w:val="ru-RU"/>
        </w:rPr>
        <w:t>Контейнеры негабаритные – 5 суток</w:t>
      </w:r>
    </w:p>
    <w:p w:rsidR="00A40263" w:rsidRPr="00A40263" w:rsidRDefault="00A40263" w:rsidP="00A40263">
      <w:pPr>
        <w:shd w:val="clear" w:color="auto" w:fill="FFFFFF"/>
        <w:jc w:val="both"/>
        <w:rPr>
          <w:sz w:val="20"/>
          <w:lang w:val="ru-RU"/>
        </w:rPr>
      </w:pPr>
      <w:r w:rsidRPr="00A40263">
        <w:rPr>
          <w:sz w:val="20"/>
          <w:lang w:val="ru-RU"/>
        </w:rPr>
        <w:t xml:space="preserve">Контейнеры груженые –18 суток </w:t>
      </w:r>
      <w:r w:rsidRPr="00A40263">
        <w:rPr>
          <w:sz w:val="20"/>
          <w:highlight w:val="yellow"/>
          <w:lang w:val="ru-RU"/>
        </w:rPr>
        <w:t>с 01.04.2022 по 30.06.2022</w:t>
      </w:r>
    </w:p>
    <w:p w:rsidR="00A40263" w:rsidRPr="00A40263" w:rsidRDefault="00A40263" w:rsidP="00A40263">
      <w:pPr>
        <w:shd w:val="clear" w:color="auto" w:fill="FFFFFF"/>
        <w:jc w:val="both"/>
        <w:rPr>
          <w:b/>
          <w:sz w:val="20"/>
          <w:lang w:val="ru-RU"/>
        </w:rPr>
      </w:pPr>
    </w:p>
    <w:p w:rsidR="00A40263" w:rsidRPr="00A40263" w:rsidRDefault="00A40263" w:rsidP="00A40263">
      <w:pPr>
        <w:shd w:val="clear" w:color="auto" w:fill="FFFFFF"/>
        <w:jc w:val="both"/>
        <w:rPr>
          <w:sz w:val="20"/>
          <w:lang w:val="ru-RU"/>
        </w:rPr>
      </w:pPr>
      <w:r w:rsidRPr="00A40263">
        <w:rPr>
          <w:sz w:val="20"/>
          <w:u w:val="single"/>
          <w:lang w:val="ru-RU"/>
        </w:rPr>
        <w:t>3. Для транзитных контейнеров</w:t>
      </w:r>
      <w:r w:rsidRPr="00A40263">
        <w:rPr>
          <w:sz w:val="20"/>
          <w:lang w:val="ru-RU"/>
        </w:rPr>
        <w:t>:</w:t>
      </w:r>
    </w:p>
    <w:p w:rsidR="00A40263" w:rsidRPr="00A40263" w:rsidRDefault="00A40263" w:rsidP="00A40263">
      <w:pPr>
        <w:shd w:val="clear" w:color="auto" w:fill="FFFFFF"/>
        <w:jc w:val="both"/>
        <w:rPr>
          <w:sz w:val="20"/>
          <w:lang w:val="ru-RU"/>
        </w:rPr>
      </w:pPr>
      <w:r w:rsidRPr="00A40263">
        <w:rPr>
          <w:sz w:val="20"/>
          <w:lang w:val="ru-RU"/>
        </w:rPr>
        <w:t>Контейнеры груженые рефрижераторные</w:t>
      </w:r>
      <w:r w:rsidRPr="00A40263">
        <w:rPr>
          <w:b/>
          <w:sz w:val="20"/>
          <w:lang w:val="ru-RU"/>
        </w:rPr>
        <w:t>– 0 суток</w:t>
      </w:r>
    </w:p>
    <w:p w:rsidR="00A40263" w:rsidRPr="000D0353" w:rsidRDefault="00A40263" w:rsidP="00A40263">
      <w:pPr>
        <w:shd w:val="clear" w:color="auto" w:fill="FFFFFF"/>
        <w:jc w:val="both"/>
        <w:rPr>
          <w:sz w:val="20"/>
        </w:rPr>
      </w:pPr>
      <w:proofErr w:type="spellStart"/>
      <w:r w:rsidRPr="000D0353">
        <w:rPr>
          <w:sz w:val="20"/>
        </w:rPr>
        <w:t>Контейнеры</w:t>
      </w:r>
      <w:proofErr w:type="spellEnd"/>
      <w:r w:rsidRPr="000D0353">
        <w:rPr>
          <w:sz w:val="20"/>
        </w:rPr>
        <w:t xml:space="preserve"> </w:t>
      </w:r>
      <w:proofErr w:type="spellStart"/>
      <w:r w:rsidRPr="000D0353">
        <w:rPr>
          <w:sz w:val="20"/>
        </w:rPr>
        <w:t>негабаритные</w:t>
      </w:r>
      <w:proofErr w:type="spellEnd"/>
      <w:r w:rsidRPr="000D0353">
        <w:rPr>
          <w:sz w:val="20"/>
        </w:rPr>
        <w:t xml:space="preserve"> – 5</w:t>
      </w:r>
      <w:r w:rsidRPr="000D0353">
        <w:rPr>
          <w:b/>
          <w:sz w:val="20"/>
        </w:rPr>
        <w:t xml:space="preserve"> </w:t>
      </w:r>
      <w:proofErr w:type="spellStart"/>
      <w:r w:rsidRPr="000D0353">
        <w:rPr>
          <w:b/>
          <w:sz w:val="20"/>
        </w:rPr>
        <w:t>суток</w:t>
      </w:r>
      <w:proofErr w:type="spellEnd"/>
    </w:p>
    <w:p w:rsidR="00A40263" w:rsidRPr="000B2BAD" w:rsidRDefault="00A40263" w:rsidP="00A40263">
      <w:pPr>
        <w:shd w:val="clear" w:color="auto" w:fill="FFFFFF"/>
        <w:jc w:val="both"/>
        <w:rPr>
          <w:b/>
          <w:sz w:val="20"/>
        </w:rPr>
      </w:pPr>
      <w:proofErr w:type="spellStart"/>
      <w:r w:rsidRPr="000B2BAD">
        <w:rPr>
          <w:sz w:val="20"/>
        </w:rPr>
        <w:t>Контейнеры</w:t>
      </w:r>
      <w:proofErr w:type="spellEnd"/>
      <w:r w:rsidRPr="000B2BAD">
        <w:rPr>
          <w:sz w:val="20"/>
        </w:rPr>
        <w:t xml:space="preserve"> </w:t>
      </w:r>
      <w:proofErr w:type="spellStart"/>
      <w:r w:rsidRPr="000B2BAD">
        <w:rPr>
          <w:sz w:val="20"/>
        </w:rPr>
        <w:t>груженые</w:t>
      </w:r>
      <w:proofErr w:type="spellEnd"/>
      <w:r w:rsidRPr="000B2BAD">
        <w:rPr>
          <w:sz w:val="20"/>
        </w:rPr>
        <w:t xml:space="preserve"> </w:t>
      </w:r>
    </w:p>
    <w:p w:rsidR="00A40263" w:rsidRPr="00A40263" w:rsidRDefault="00A40263" w:rsidP="00A40263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-1416"/>
          <w:tab w:val="left" w:pos="-708"/>
          <w:tab w:val="left" w:pos="-426"/>
          <w:tab w:val="left" w:pos="-284"/>
          <w:tab w:val="left" w:pos="28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jc w:val="both"/>
        <w:rPr>
          <w:sz w:val="20"/>
          <w:lang w:val="ru-RU"/>
        </w:rPr>
      </w:pPr>
      <w:r w:rsidRPr="00A40263">
        <w:rPr>
          <w:sz w:val="20"/>
          <w:lang w:val="ru-RU"/>
        </w:rPr>
        <w:t>перемещаемые через склад Терминала по территории Российской Федерации в соответствии с таможенной процедурой таможенного транзита из стран СНГ, Европы, Китая (далее – «груженый транзит на море»)- 14 сутки.</w:t>
      </w:r>
    </w:p>
    <w:p w:rsidR="00A40263" w:rsidRPr="007C7950" w:rsidRDefault="00A40263" w:rsidP="00A40263">
      <w:pPr>
        <w:shd w:val="clear" w:color="auto" w:fill="FFFFFF"/>
        <w:jc w:val="both"/>
        <w:rPr>
          <w:sz w:val="20"/>
        </w:rPr>
      </w:pPr>
      <w:proofErr w:type="spellStart"/>
      <w:r w:rsidRPr="000B2BAD">
        <w:rPr>
          <w:sz w:val="20"/>
        </w:rPr>
        <w:t>Контейнеры</w:t>
      </w:r>
      <w:proofErr w:type="spellEnd"/>
      <w:r w:rsidRPr="000B2BAD">
        <w:rPr>
          <w:sz w:val="20"/>
        </w:rPr>
        <w:t xml:space="preserve"> </w:t>
      </w:r>
      <w:proofErr w:type="spellStart"/>
      <w:r w:rsidRPr="000B2BAD">
        <w:rPr>
          <w:sz w:val="20"/>
        </w:rPr>
        <w:t>груженые</w:t>
      </w:r>
      <w:proofErr w:type="spellEnd"/>
      <w:r w:rsidRPr="000B2BAD">
        <w:rPr>
          <w:sz w:val="20"/>
        </w:rPr>
        <w:t xml:space="preserve"> </w:t>
      </w:r>
    </w:p>
    <w:p w:rsidR="00A40263" w:rsidRPr="00A40263" w:rsidRDefault="00A40263" w:rsidP="00A40263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-1416"/>
          <w:tab w:val="left" w:pos="-708"/>
          <w:tab w:val="left" w:pos="-426"/>
          <w:tab w:val="left" w:pos="-284"/>
          <w:tab w:val="left" w:pos="28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ind w:left="0" w:firstLine="0"/>
        <w:jc w:val="both"/>
        <w:rPr>
          <w:sz w:val="20"/>
          <w:lang w:val="ru-RU"/>
        </w:rPr>
      </w:pPr>
      <w:r w:rsidRPr="00A40263">
        <w:rPr>
          <w:sz w:val="20"/>
          <w:lang w:val="ru-RU"/>
        </w:rPr>
        <w:t>перемещаемые через склад Терминала по территории Российской Федерации в соответствии с таможенной процедурой таможенного транзита в страны СНГ, Европы, Китай (далее – «груженый транзит с моря»)-10 суток</w:t>
      </w:r>
    </w:p>
    <w:p w:rsidR="00A40263" w:rsidRPr="00A40263" w:rsidRDefault="00A40263" w:rsidP="00A40263">
      <w:pPr>
        <w:shd w:val="clear" w:color="auto" w:fill="FFFFFF"/>
        <w:jc w:val="both"/>
        <w:rPr>
          <w:b/>
          <w:sz w:val="20"/>
          <w:lang w:val="ru-RU"/>
        </w:rPr>
      </w:pPr>
      <w:r w:rsidRPr="00A40263">
        <w:rPr>
          <w:sz w:val="20"/>
          <w:lang w:val="ru-RU"/>
        </w:rPr>
        <w:t xml:space="preserve">Контейнеры порожние </w:t>
      </w:r>
    </w:p>
    <w:p w:rsidR="00A40263" w:rsidRPr="00A40263" w:rsidRDefault="00A40263" w:rsidP="00A40263">
      <w:pPr>
        <w:rPr>
          <w:sz w:val="20"/>
          <w:lang w:val="ru-RU"/>
        </w:rPr>
      </w:pPr>
    </w:p>
    <w:p w:rsidR="00A40263" w:rsidRPr="00A40263" w:rsidRDefault="00A40263" w:rsidP="00A40263">
      <w:pPr>
        <w:rPr>
          <w:sz w:val="20"/>
          <w:u w:val="single"/>
          <w:lang w:val="ru-RU"/>
        </w:rPr>
      </w:pPr>
      <w:r w:rsidRPr="00A40263">
        <w:rPr>
          <w:sz w:val="20"/>
          <w:u w:val="single"/>
          <w:lang w:val="ru-RU"/>
        </w:rPr>
        <w:t xml:space="preserve">4. Для каботажных контейнеров / наземное транспортное средство: </w:t>
      </w:r>
    </w:p>
    <w:p w:rsidR="00A40263" w:rsidRPr="00A40263" w:rsidRDefault="00A40263" w:rsidP="00A40263">
      <w:pPr>
        <w:pStyle w:val="a4"/>
        <w:shd w:val="clear" w:color="auto" w:fill="FFFFFF"/>
        <w:ind w:left="0"/>
        <w:rPr>
          <w:b/>
          <w:bCs/>
          <w:sz w:val="20"/>
          <w:lang w:val="ru-RU"/>
        </w:rPr>
      </w:pPr>
      <w:r w:rsidRPr="00A40263">
        <w:rPr>
          <w:sz w:val="20"/>
          <w:lang w:val="ru-RU"/>
        </w:rPr>
        <w:t xml:space="preserve">Контейнеры груженые рефрижераторные, с подключением </w:t>
      </w:r>
      <w:r w:rsidRPr="00A40263">
        <w:rPr>
          <w:b/>
          <w:bCs/>
          <w:sz w:val="20"/>
          <w:lang w:val="ru-RU"/>
        </w:rPr>
        <w:t>– 0 суток</w:t>
      </w:r>
    </w:p>
    <w:p w:rsidR="00A40263" w:rsidRPr="00A40263" w:rsidRDefault="00A40263" w:rsidP="00A40263">
      <w:pPr>
        <w:pStyle w:val="a4"/>
        <w:shd w:val="clear" w:color="auto" w:fill="FFFFFF"/>
        <w:ind w:left="0"/>
        <w:rPr>
          <w:sz w:val="20"/>
          <w:lang w:val="ru-RU"/>
        </w:rPr>
      </w:pPr>
      <w:r w:rsidRPr="00A40263">
        <w:rPr>
          <w:sz w:val="20"/>
          <w:lang w:val="ru-RU"/>
        </w:rPr>
        <w:t>Контейнеры негабаритные</w:t>
      </w:r>
      <w:r w:rsidRPr="00A40263">
        <w:rPr>
          <w:b/>
          <w:bCs/>
          <w:sz w:val="20"/>
          <w:lang w:val="ru-RU"/>
        </w:rPr>
        <w:t xml:space="preserve"> – 5 суток</w:t>
      </w:r>
    </w:p>
    <w:p w:rsidR="00A40263" w:rsidRPr="00A40263" w:rsidRDefault="00A40263" w:rsidP="00A40263">
      <w:pPr>
        <w:pStyle w:val="a4"/>
        <w:shd w:val="clear" w:color="auto" w:fill="FFFFFF"/>
        <w:ind w:left="0"/>
        <w:rPr>
          <w:b/>
          <w:bCs/>
          <w:sz w:val="20"/>
          <w:lang w:val="ru-RU"/>
        </w:rPr>
      </w:pPr>
      <w:r w:rsidRPr="00A40263">
        <w:rPr>
          <w:sz w:val="20"/>
          <w:lang w:val="ru-RU"/>
        </w:rPr>
        <w:t xml:space="preserve">Контейнеры, не перемещаемые через границу Российской Федерации – </w:t>
      </w:r>
      <w:r w:rsidRPr="00A40263">
        <w:rPr>
          <w:b/>
          <w:bCs/>
          <w:sz w:val="20"/>
          <w:lang w:val="ru-RU"/>
        </w:rPr>
        <w:t>5 суток</w:t>
      </w:r>
    </w:p>
    <w:p w:rsidR="00A40263" w:rsidRPr="00A40263" w:rsidRDefault="00A40263" w:rsidP="00A40263">
      <w:pPr>
        <w:pStyle w:val="a4"/>
        <w:shd w:val="clear" w:color="auto" w:fill="FFFFFF"/>
        <w:ind w:left="0"/>
        <w:rPr>
          <w:sz w:val="20"/>
          <w:lang w:val="ru-RU"/>
        </w:rPr>
      </w:pPr>
      <w:r w:rsidRPr="00A40263">
        <w:rPr>
          <w:sz w:val="20"/>
          <w:lang w:val="ru-RU"/>
        </w:rPr>
        <w:lastRenderedPageBreak/>
        <w:t>Контейнеры, не перемещаемые через границу Российской Федерации, убывающие на каботажном судне –14 суток</w:t>
      </w:r>
    </w:p>
    <w:p w:rsidR="00A40263" w:rsidRPr="00A40263" w:rsidRDefault="00A40263" w:rsidP="00A40263">
      <w:pPr>
        <w:pStyle w:val="a4"/>
        <w:shd w:val="clear" w:color="auto" w:fill="FFFFFF"/>
        <w:ind w:left="0"/>
        <w:rPr>
          <w:sz w:val="20"/>
          <w:lang w:val="ru-RU"/>
        </w:rPr>
      </w:pPr>
    </w:p>
    <w:p w:rsidR="00A40263" w:rsidRPr="00A40263" w:rsidRDefault="00A40263" w:rsidP="00A40263">
      <w:pPr>
        <w:pStyle w:val="a4"/>
        <w:shd w:val="clear" w:color="auto" w:fill="FFFFFF"/>
        <w:ind w:left="0"/>
        <w:rPr>
          <w:sz w:val="20"/>
          <w:lang w:val="ru-RU"/>
        </w:rPr>
      </w:pPr>
      <w:r w:rsidRPr="00A40263">
        <w:rPr>
          <w:sz w:val="20"/>
          <w:lang w:val="ru-RU"/>
        </w:rPr>
        <w:t>Определение количества дней технологического накопления и хранения контейнеров</w:t>
      </w:r>
    </w:p>
    <w:p w:rsidR="00A40263" w:rsidRPr="00A40263" w:rsidRDefault="00A40263" w:rsidP="00A40263">
      <w:pPr>
        <w:rPr>
          <w:sz w:val="20"/>
          <w:lang w:val="ru-RU"/>
        </w:rPr>
      </w:pPr>
    </w:p>
    <w:p w:rsidR="00A40263" w:rsidRPr="00A40263" w:rsidRDefault="00A40263" w:rsidP="00A40263">
      <w:pPr>
        <w:rPr>
          <w:sz w:val="20"/>
          <w:lang w:val="ru-RU"/>
        </w:rPr>
      </w:pPr>
    </w:p>
    <w:p w:rsidR="00A40263" w:rsidRPr="00A40263" w:rsidRDefault="00A40263" w:rsidP="00A40263">
      <w:pPr>
        <w:rPr>
          <w:sz w:val="20"/>
          <w:lang w:val="ru-RU"/>
        </w:rPr>
      </w:pPr>
    </w:p>
    <w:p w:rsidR="00A40263" w:rsidRPr="00A40263" w:rsidRDefault="00A40263" w:rsidP="00A40263">
      <w:pPr>
        <w:shd w:val="clear" w:color="auto" w:fill="FFFFFF"/>
        <w:ind w:right="-285"/>
        <w:jc w:val="both"/>
        <w:rPr>
          <w:b/>
          <w:bCs/>
          <w:sz w:val="20"/>
          <w:lang w:val="ru-RU"/>
        </w:rPr>
      </w:pPr>
    </w:p>
    <w:p w:rsidR="00A40263" w:rsidRPr="00A40263" w:rsidRDefault="00A40263" w:rsidP="00A40263">
      <w:pPr>
        <w:shd w:val="clear" w:color="auto" w:fill="FFFFFF"/>
        <w:ind w:right="-285"/>
        <w:jc w:val="both"/>
        <w:rPr>
          <w:b/>
          <w:bCs/>
          <w:sz w:val="20"/>
          <w:lang w:val="ru-RU"/>
        </w:rPr>
      </w:pPr>
    </w:p>
    <w:p w:rsidR="00A40263" w:rsidRPr="00A40263" w:rsidRDefault="00A40263" w:rsidP="00A40263">
      <w:pPr>
        <w:shd w:val="clear" w:color="auto" w:fill="FFFFFF"/>
        <w:ind w:right="-285"/>
        <w:jc w:val="both"/>
        <w:rPr>
          <w:b/>
          <w:bCs/>
          <w:sz w:val="20"/>
          <w:lang w:val="ru-RU"/>
        </w:rPr>
      </w:pPr>
      <w:r w:rsidRPr="00A40263">
        <w:rPr>
          <w:b/>
          <w:bCs/>
          <w:sz w:val="20"/>
          <w:lang w:val="ru-RU"/>
        </w:rPr>
        <w:t xml:space="preserve">Таблица 2. Тарифы на дополнительные услуги и работы. </w:t>
      </w:r>
    </w:p>
    <w:p w:rsidR="00A40263" w:rsidRPr="00A961FD" w:rsidRDefault="00A40263" w:rsidP="00A40263">
      <w:pPr>
        <w:shd w:val="clear" w:color="auto" w:fill="FFFFFF"/>
        <w:ind w:right="-285"/>
        <w:jc w:val="both"/>
        <w:rPr>
          <w:b/>
          <w:sz w:val="20"/>
        </w:rPr>
      </w:pPr>
      <w:r w:rsidRPr="00A40263">
        <w:rPr>
          <w:b/>
          <w:sz w:val="20"/>
          <w:lang w:val="ru-RU"/>
        </w:rPr>
        <w:t xml:space="preserve">                                                                                                                                                </w:t>
      </w:r>
      <w:r w:rsidRPr="00A961FD">
        <w:rPr>
          <w:b/>
          <w:sz w:val="20"/>
        </w:rPr>
        <w:t xml:space="preserve">В </w:t>
      </w:r>
      <w:proofErr w:type="spellStart"/>
      <w:r w:rsidRPr="00A961FD">
        <w:rPr>
          <w:b/>
          <w:sz w:val="20"/>
        </w:rPr>
        <w:t>рублях</w:t>
      </w:r>
      <w:proofErr w:type="spellEnd"/>
      <w:r w:rsidRPr="00A961FD">
        <w:rPr>
          <w:b/>
          <w:sz w:val="20"/>
        </w:rPr>
        <w:t xml:space="preserve">  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165"/>
        <w:gridCol w:w="1059"/>
        <w:gridCol w:w="1706"/>
      </w:tblGrid>
      <w:tr w:rsidR="00A40263" w:rsidRPr="00A961FD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263" w:rsidRPr="00A961FD" w:rsidRDefault="00A40263" w:rsidP="000C0C04">
            <w:pPr>
              <w:jc w:val="center"/>
              <w:rPr>
                <w:b/>
                <w:sz w:val="20"/>
              </w:rPr>
            </w:pPr>
            <w:r w:rsidRPr="00A961FD">
              <w:rPr>
                <w:b/>
                <w:sz w:val="20"/>
              </w:rPr>
              <w:t xml:space="preserve">             </w:t>
            </w:r>
            <w:proofErr w:type="spellStart"/>
            <w:r w:rsidRPr="00A961FD">
              <w:rPr>
                <w:b/>
                <w:sz w:val="20"/>
              </w:rPr>
              <w:t>Пункт</w:t>
            </w:r>
            <w:proofErr w:type="spellEnd"/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263" w:rsidRPr="00A961FD" w:rsidRDefault="00A40263" w:rsidP="000C0C04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A961FD">
              <w:rPr>
                <w:rFonts w:ascii="Times New Roman" w:hAnsi="Times New Roman"/>
                <w:i w:val="0"/>
                <w:sz w:val="20"/>
              </w:rPr>
              <w:t>Наименование услуги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0263" w:rsidRPr="00A961FD" w:rsidRDefault="00A40263" w:rsidP="000C0C04">
            <w:pPr>
              <w:pStyle w:val="1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A961FD">
              <w:rPr>
                <w:b/>
                <w:sz w:val="20"/>
              </w:rPr>
              <w:t>Единица измерения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263" w:rsidRPr="00A961FD" w:rsidRDefault="00A40263" w:rsidP="000C0C04">
            <w:pPr>
              <w:jc w:val="center"/>
              <w:rPr>
                <w:b/>
                <w:sz w:val="20"/>
              </w:rPr>
            </w:pPr>
          </w:p>
          <w:p w:rsidR="00A40263" w:rsidRPr="00A961FD" w:rsidRDefault="00A40263" w:rsidP="000C0C04">
            <w:pPr>
              <w:jc w:val="center"/>
              <w:rPr>
                <w:b/>
                <w:sz w:val="20"/>
              </w:rPr>
            </w:pPr>
            <w:proofErr w:type="spellStart"/>
            <w:r w:rsidRPr="00A961FD">
              <w:rPr>
                <w:b/>
                <w:sz w:val="20"/>
              </w:rPr>
              <w:t>Тариф</w:t>
            </w:r>
            <w:proofErr w:type="spellEnd"/>
          </w:p>
          <w:p w:rsidR="00A40263" w:rsidRPr="00A961FD" w:rsidRDefault="00A40263" w:rsidP="000C0C04">
            <w:pPr>
              <w:jc w:val="center"/>
              <w:rPr>
                <w:sz w:val="20"/>
              </w:rPr>
            </w:pPr>
          </w:p>
        </w:tc>
      </w:tr>
      <w:tr w:rsidR="00A40263" w:rsidRPr="00A961FD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40263" w:rsidRPr="00A961FD" w:rsidRDefault="00A40263" w:rsidP="000C0C04">
            <w:pPr>
              <w:jc w:val="both"/>
              <w:rPr>
                <w:b/>
                <w:sz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40263" w:rsidRPr="00A961FD" w:rsidRDefault="00A40263" w:rsidP="000C0C04">
            <w:pPr>
              <w:jc w:val="both"/>
              <w:rPr>
                <w:b/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40263" w:rsidRPr="00A961FD" w:rsidRDefault="00A40263" w:rsidP="000C0C04">
            <w:pPr>
              <w:jc w:val="both"/>
              <w:rPr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63" w:rsidRPr="00A961FD" w:rsidRDefault="00A40263" w:rsidP="000C0C04">
            <w:pPr>
              <w:jc w:val="right"/>
              <w:rPr>
                <w:sz w:val="20"/>
              </w:rPr>
            </w:pPr>
          </w:p>
        </w:tc>
      </w:tr>
      <w:tr w:rsidR="00A40263" w:rsidRPr="00A40263" w:rsidTr="000C0C04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961FD" w:rsidRDefault="00A40263" w:rsidP="000C0C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40263" w:rsidRDefault="00A40263" w:rsidP="000C0C04">
            <w:pPr>
              <w:jc w:val="both"/>
              <w:rPr>
                <w:b/>
                <w:sz w:val="20"/>
                <w:lang w:val="ru-RU"/>
              </w:rPr>
            </w:pPr>
            <w:r w:rsidRPr="00A40263">
              <w:rPr>
                <w:b/>
                <w:bCs/>
                <w:iCs/>
                <w:sz w:val="20"/>
                <w:lang w:val="ru-RU"/>
              </w:rPr>
              <w:t>Дополнительные перемещения контейнера на Терминале:</w:t>
            </w:r>
          </w:p>
        </w:tc>
      </w:tr>
      <w:tr w:rsidR="00A40263" w:rsidRPr="00A961FD" w:rsidTr="000C0C04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961FD" w:rsidRDefault="00A40263" w:rsidP="000C0C04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Pr="00A961FD">
              <w:rPr>
                <w:bCs/>
                <w:sz w:val="20"/>
              </w:rPr>
              <w:t>.1.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961FD" w:rsidRDefault="00A40263" w:rsidP="000C0C04">
            <w:pPr>
              <w:jc w:val="both"/>
              <w:rPr>
                <w:bCs/>
                <w:sz w:val="20"/>
              </w:rPr>
            </w:pPr>
            <w:proofErr w:type="spellStart"/>
            <w:r w:rsidRPr="00A961FD">
              <w:rPr>
                <w:bCs/>
                <w:sz w:val="20"/>
              </w:rPr>
              <w:t>Перемещение</w:t>
            </w:r>
            <w:proofErr w:type="spellEnd"/>
            <w:r w:rsidRPr="00A961FD">
              <w:rPr>
                <w:bCs/>
                <w:sz w:val="20"/>
              </w:rPr>
              <w:t xml:space="preserve"> </w:t>
            </w:r>
            <w:proofErr w:type="spellStart"/>
            <w:r w:rsidRPr="00A961FD">
              <w:rPr>
                <w:bCs/>
                <w:sz w:val="20"/>
              </w:rPr>
              <w:t>груженого</w:t>
            </w:r>
            <w:proofErr w:type="spellEnd"/>
            <w:r w:rsidRPr="00A961FD">
              <w:rPr>
                <w:bCs/>
                <w:sz w:val="20"/>
              </w:rPr>
              <w:t xml:space="preserve"> </w:t>
            </w:r>
            <w:proofErr w:type="spellStart"/>
            <w:r w:rsidRPr="00A961FD">
              <w:rPr>
                <w:bCs/>
                <w:sz w:val="20"/>
              </w:rPr>
              <w:t>контейнера</w:t>
            </w:r>
            <w:proofErr w:type="spellEnd"/>
            <w:r w:rsidRPr="00A961FD">
              <w:rPr>
                <w:bCs/>
                <w:sz w:val="20"/>
              </w:rPr>
              <w:t xml:space="preserve"> ИСО 20’40’</w:t>
            </w:r>
          </w:p>
          <w:p w:rsidR="00A40263" w:rsidRPr="00A961FD" w:rsidRDefault="00A40263" w:rsidP="000C0C04">
            <w:pPr>
              <w:jc w:val="both"/>
              <w:rPr>
                <w:bCs/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A961FD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sz w:val="20"/>
              </w:rPr>
            </w:pPr>
            <w:r w:rsidRPr="008361DE">
              <w:rPr>
                <w:sz w:val="20"/>
              </w:rPr>
              <w:t>4080,00</w:t>
            </w:r>
          </w:p>
        </w:tc>
      </w:tr>
      <w:tr w:rsidR="00A40263" w:rsidRPr="00A961FD" w:rsidTr="000C0C04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Pr="00A961FD">
              <w:rPr>
                <w:bCs/>
                <w:sz w:val="20"/>
              </w:rPr>
              <w:t>.2.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jc w:val="both"/>
              <w:rPr>
                <w:bCs/>
                <w:sz w:val="20"/>
                <w:lang w:val="ru-RU"/>
              </w:rPr>
            </w:pPr>
            <w:r w:rsidRPr="00A40263">
              <w:rPr>
                <w:bCs/>
                <w:sz w:val="20"/>
                <w:lang w:val="ru-RU"/>
              </w:rPr>
              <w:t>Перемещение порожнего контейнера ИСО 20’40’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A961FD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sz w:val="20"/>
              </w:rPr>
            </w:pPr>
            <w:r w:rsidRPr="008361DE">
              <w:rPr>
                <w:sz w:val="20"/>
              </w:rPr>
              <w:t>2790,00</w:t>
            </w:r>
          </w:p>
        </w:tc>
      </w:tr>
      <w:tr w:rsidR="00A40263" w:rsidRPr="00A961FD" w:rsidTr="000C0C04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63" w:rsidRPr="00A961FD" w:rsidRDefault="00A40263" w:rsidP="000C0C04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Pr="00A961FD">
              <w:rPr>
                <w:bCs/>
                <w:sz w:val="20"/>
              </w:rPr>
              <w:t xml:space="preserve">.3. </w:t>
            </w:r>
          </w:p>
        </w:tc>
        <w:tc>
          <w:tcPr>
            <w:tcW w:w="6165" w:type="dxa"/>
            <w:vAlign w:val="center"/>
            <w:hideMark/>
          </w:tcPr>
          <w:p w:rsidR="00A40263" w:rsidRPr="00A40263" w:rsidRDefault="00A40263" w:rsidP="000C0C04">
            <w:pPr>
              <w:jc w:val="both"/>
              <w:rPr>
                <w:bCs/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>Перемещение контейнера для целей осмотра/ досмотра ИСО 20’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A961FD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63" w:rsidRPr="008361DE" w:rsidRDefault="00A40263" w:rsidP="000C0C04">
            <w:pPr>
              <w:jc w:val="center"/>
              <w:rPr>
                <w:sz w:val="20"/>
              </w:rPr>
            </w:pPr>
            <w:r w:rsidRPr="008361DE">
              <w:rPr>
                <w:sz w:val="20"/>
              </w:rPr>
              <w:t>10500,00</w:t>
            </w:r>
          </w:p>
        </w:tc>
      </w:tr>
      <w:tr w:rsidR="00A40263" w:rsidRPr="00A961FD" w:rsidTr="000C0C04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63" w:rsidRPr="00A961FD" w:rsidRDefault="00A40263" w:rsidP="000C0C04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Pr="00A961FD">
              <w:rPr>
                <w:bCs/>
                <w:sz w:val="20"/>
              </w:rPr>
              <w:t xml:space="preserve">.4. </w:t>
            </w:r>
          </w:p>
        </w:tc>
        <w:tc>
          <w:tcPr>
            <w:tcW w:w="6165" w:type="dxa"/>
            <w:vAlign w:val="center"/>
          </w:tcPr>
          <w:p w:rsidR="00A40263" w:rsidRPr="00A40263" w:rsidRDefault="00A40263" w:rsidP="000C0C04">
            <w:pPr>
              <w:jc w:val="both"/>
              <w:rPr>
                <w:bCs/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>Перемещение контейнера для целей осмотра/досмотра/ИСО 40’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A961FD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63" w:rsidRPr="008361DE" w:rsidRDefault="00A40263" w:rsidP="000C0C04">
            <w:pPr>
              <w:jc w:val="center"/>
              <w:rPr>
                <w:sz w:val="20"/>
              </w:rPr>
            </w:pPr>
            <w:r w:rsidRPr="008361DE">
              <w:rPr>
                <w:sz w:val="20"/>
              </w:rPr>
              <w:t>13000,00</w:t>
            </w:r>
          </w:p>
        </w:tc>
      </w:tr>
      <w:tr w:rsidR="00A40263" w:rsidRPr="00A961FD" w:rsidTr="000C0C04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63" w:rsidRPr="00A961FD" w:rsidRDefault="00A40263" w:rsidP="000C0C04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Pr="00A961FD">
              <w:rPr>
                <w:bCs/>
                <w:sz w:val="20"/>
              </w:rPr>
              <w:t>.5.</w:t>
            </w:r>
          </w:p>
        </w:tc>
        <w:tc>
          <w:tcPr>
            <w:tcW w:w="6165" w:type="dxa"/>
            <w:vAlign w:val="center"/>
          </w:tcPr>
          <w:p w:rsidR="00A40263" w:rsidRPr="00A40263" w:rsidRDefault="00A40263" w:rsidP="000C0C04">
            <w:pPr>
              <w:jc w:val="both"/>
              <w:rPr>
                <w:bCs/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 xml:space="preserve">Перемещение контейнера для целей осмотра с использованием ИДК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A961FD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63" w:rsidRPr="008361DE" w:rsidRDefault="00A40263" w:rsidP="000C0C04">
            <w:pPr>
              <w:jc w:val="center"/>
              <w:rPr>
                <w:sz w:val="20"/>
              </w:rPr>
            </w:pPr>
            <w:r w:rsidRPr="008361DE">
              <w:rPr>
                <w:sz w:val="20"/>
              </w:rPr>
              <w:t>5900,00</w:t>
            </w:r>
          </w:p>
        </w:tc>
      </w:tr>
      <w:tr w:rsidR="00A40263" w:rsidRPr="00A961FD" w:rsidTr="000C0C04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63" w:rsidRPr="00A961FD" w:rsidRDefault="00A40263" w:rsidP="000C0C04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Pr="00A961FD">
              <w:rPr>
                <w:bCs/>
                <w:sz w:val="20"/>
              </w:rPr>
              <w:t>.6.</w:t>
            </w:r>
          </w:p>
        </w:tc>
        <w:tc>
          <w:tcPr>
            <w:tcW w:w="6165" w:type="dxa"/>
            <w:vAlign w:val="center"/>
          </w:tcPr>
          <w:p w:rsidR="00A40263" w:rsidRPr="00A40263" w:rsidRDefault="00A40263" w:rsidP="000C0C04">
            <w:pPr>
              <w:jc w:val="both"/>
              <w:rPr>
                <w:bCs/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>Перемещение контейнера для целей взвешивания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A961FD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63" w:rsidRPr="008361DE" w:rsidRDefault="00A40263" w:rsidP="000C0C04">
            <w:pPr>
              <w:jc w:val="center"/>
              <w:rPr>
                <w:sz w:val="20"/>
              </w:rPr>
            </w:pPr>
            <w:r w:rsidRPr="008361DE">
              <w:rPr>
                <w:sz w:val="20"/>
              </w:rPr>
              <w:t>5900,00</w:t>
            </w:r>
          </w:p>
        </w:tc>
      </w:tr>
      <w:tr w:rsidR="00A40263" w:rsidRPr="00A961FD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961FD" w:rsidRDefault="00A40263" w:rsidP="000C0C04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Pr="00A961FD">
              <w:rPr>
                <w:bCs/>
                <w:sz w:val="20"/>
              </w:rPr>
              <w:t xml:space="preserve">.7. 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jc w:val="both"/>
              <w:rPr>
                <w:bCs/>
                <w:sz w:val="20"/>
                <w:lang w:val="ru-RU"/>
              </w:rPr>
            </w:pPr>
            <w:r w:rsidRPr="00A40263">
              <w:rPr>
                <w:bCs/>
                <w:sz w:val="20"/>
                <w:lang w:val="ru-RU"/>
              </w:rPr>
              <w:t>Штивка контейнера на транспортном средстве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A961FD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sz w:val="20"/>
              </w:rPr>
            </w:pPr>
            <w:r w:rsidRPr="008361DE">
              <w:rPr>
                <w:sz w:val="20"/>
              </w:rPr>
              <w:t>3340,00</w:t>
            </w:r>
          </w:p>
        </w:tc>
      </w:tr>
      <w:tr w:rsidR="00A40263" w:rsidRPr="00A961FD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961FD" w:rsidRDefault="00A40263" w:rsidP="000C0C04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  <w:r w:rsidRPr="00A961FD">
              <w:rPr>
                <w:bCs/>
                <w:sz w:val="20"/>
              </w:rPr>
              <w:t xml:space="preserve">.8. 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jc w:val="both"/>
              <w:rPr>
                <w:bCs/>
                <w:sz w:val="20"/>
                <w:lang w:val="ru-RU"/>
              </w:rPr>
            </w:pPr>
            <w:r w:rsidRPr="00A40263">
              <w:rPr>
                <w:bCs/>
                <w:sz w:val="20"/>
                <w:lang w:val="ru-RU"/>
              </w:rPr>
              <w:t>Штивка контейнеров в штабеле в целях номерной выдачи порожнего контейнера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A961FD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sz w:val="20"/>
              </w:rPr>
            </w:pPr>
            <w:r w:rsidRPr="008361DE">
              <w:rPr>
                <w:sz w:val="20"/>
              </w:rPr>
              <w:t>1250,00</w:t>
            </w:r>
          </w:p>
        </w:tc>
      </w:tr>
      <w:tr w:rsidR="00A40263" w:rsidRPr="00A961FD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5.9.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jc w:val="both"/>
              <w:rPr>
                <w:bCs/>
                <w:sz w:val="20"/>
                <w:lang w:val="ru-RU"/>
              </w:rPr>
            </w:pPr>
            <w:r w:rsidRPr="00A40263">
              <w:rPr>
                <w:bCs/>
                <w:sz w:val="20"/>
                <w:lang w:val="ru-RU"/>
              </w:rPr>
              <w:t>Погрузка или выгрузка груженого контейнера на/с транспортное средство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A961FD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sz w:val="20"/>
              </w:rPr>
            </w:pPr>
            <w:r w:rsidRPr="008361DE">
              <w:rPr>
                <w:sz w:val="20"/>
              </w:rPr>
              <w:t>6440,00</w:t>
            </w:r>
          </w:p>
        </w:tc>
      </w:tr>
      <w:tr w:rsidR="00A40263" w:rsidRPr="00A961FD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Default="00A40263" w:rsidP="000C0C04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5.10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jc w:val="both"/>
              <w:rPr>
                <w:bCs/>
                <w:sz w:val="20"/>
                <w:lang w:val="ru-RU"/>
              </w:rPr>
            </w:pPr>
            <w:r w:rsidRPr="00A40263">
              <w:rPr>
                <w:bCs/>
                <w:sz w:val="20"/>
                <w:lang w:val="ru-RU"/>
              </w:rPr>
              <w:t>Погрузка или выгрузка порожнего контейнера на/с транспортное средство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A961FD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sz w:val="20"/>
              </w:rPr>
            </w:pPr>
            <w:r w:rsidRPr="008361DE">
              <w:rPr>
                <w:sz w:val="20"/>
              </w:rPr>
              <w:t>1670,00</w:t>
            </w:r>
          </w:p>
        </w:tc>
      </w:tr>
      <w:tr w:rsidR="00A40263" w:rsidRPr="00A961FD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Default="00A40263" w:rsidP="000C0C04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5.11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jc w:val="both"/>
              <w:rPr>
                <w:bCs/>
                <w:sz w:val="20"/>
                <w:lang w:val="ru-RU"/>
              </w:rPr>
            </w:pPr>
            <w:r w:rsidRPr="00A40263">
              <w:rPr>
                <w:bCs/>
                <w:sz w:val="20"/>
                <w:lang w:val="ru-RU"/>
              </w:rPr>
              <w:t>Организация проведения таможенного досмотра/осмотра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sz w:val="20"/>
              </w:rPr>
            </w:pPr>
            <w:r w:rsidRPr="008361DE">
              <w:rPr>
                <w:sz w:val="20"/>
              </w:rPr>
              <w:t>10000,00</w:t>
            </w:r>
          </w:p>
        </w:tc>
      </w:tr>
      <w:tr w:rsidR="00A40263" w:rsidRPr="00A961FD" w:rsidTr="000C0C04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63" w:rsidRPr="00A961FD" w:rsidRDefault="00A40263" w:rsidP="000C0C04">
            <w:pPr>
              <w:jc w:val="right"/>
              <w:rPr>
                <w:sz w:val="20"/>
              </w:rPr>
            </w:pPr>
          </w:p>
        </w:tc>
      </w:tr>
      <w:tr w:rsidR="00A40263" w:rsidRPr="00A40263" w:rsidTr="000C0C04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961FD" w:rsidRDefault="00A40263" w:rsidP="000C0C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A961FD">
              <w:rPr>
                <w:b/>
                <w:sz w:val="20"/>
              </w:rPr>
              <w:t>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40263" w:rsidRDefault="00A40263" w:rsidP="000C0C04">
            <w:pPr>
              <w:rPr>
                <w:b/>
                <w:sz w:val="20"/>
                <w:lang w:val="ru-RU"/>
              </w:rPr>
            </w:pPr>
            <w:r w:rsidRPr="00A40263">
              <w:rPr>
                <w:b/>
                <w:sz w:val="20"/>
                <w:lang w:val="ru-RU"/>
              </w:rPr>
              <w:t>Приведение контейнера в транспортабельное состояние:</w:t>
            </w:r>
          </w:p>
        </w:tc>
      </w:tr>
      <w:tr w:rsidR="00A40263" w:rsidRPr="00A961FD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961FD" w:rsidRDefault="00A40263" w:rsidP="000C0C04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A961FD">
              <w:rPr>
                <w:sz w:val="20"/>
              </w:rPr>
              <w:t>.1.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40263" w:rsidRDefault="00A40263" w:rsidP="000C0C04">
            <w:pPr>
              <w:jc w:val="both"/>
              <w:rPr>
                <w:bCs/>
                <w:iCs/>
                <w:sz w:val="20"/>
                <w:lang w:val="ru-RU"/>
              </w:rPr>
            </w:pPr>
            <w:r w:rsidRPr="00A40263">
              <w:rPr>
                <w:bCs/>
                <w:iCs/>
                <w:sz w:val="20"/>
                <w:lang w:val="ru-RU"/>
              </w:rPr>
              <w:t>Пломбирование контейнера (включая стоимость материалов)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A961FD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929C5" w:rsidRDefault="00A40263" w:rsidP="000C0C04">
            <w:pPr>
              <w:jc w:val="center"/>
              <w:rPr>
                <w:color w:val="000000"/>
                <w:sz w:val="20"/>
              </w:rPr>
            </w:pPr>
            <w:r w:rsidRPr="008929C5">
              <w:rPr>
                <w:color w:val="000000"/>
                <w:sz w:val="20"/>
              </w:rPr>
              <w:t>490,00</w:t>
            </w:r>
          </w:p>
        </w:tc>
      </w:tr>
      <w:tr w:rsidR="00A40263" w:rsidRPr="00A961FD" w:rsidTr="000C0C04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961FD" w:rsidRDefault="00A40263" w:rsidP="000C0C04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Pr="00A961FD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Pr="00A961FD">
              <w:rPr>
                <w:sz w:val="20"/>
              </w:rPr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40263" w:rsidRDefault="00A40263" w:rsidP="000C0C04">
            <w:pPr>
              <w:jc w:val="both"/>
              <w:rPr>
                <w:bCs/>
                <w:iCs/>
                <w:sz w:val="20"/>
                <w:lang w:val="ru-RU"/>
              </w:rPr>
            </w:pPr>
            <w:r w:rsidRPr="00A40263">
              <w:rPr>
                <w:bCs/>
                <w:iCs/>
                <w:sz w:val="20"/>
                <w:lang w:val="ru-RU"/>
              </w:rPr>
              <w:t>Наложение или снятие знаков опасности на/с контейнера (исключая стоимость материалов)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A961FD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929C5" w:rsidRDefault="00A40263" w:rsidP="000C0C04">
            <w:pPr>
              <w:jc w:val="center"/>
              <w:rPr>
                <w:color w:val="000000"/>
                <w:sz w:val="20"/>
              </w:rPr>
            </w:pPr>
            <w:r w:rsidRPr="008929C5">
              <w:rPr>
                <w:color w:val="000000"/>
                <w:sz w:val="20"/>
              </w:rPr>
              <w:t>2100,00</w:t>
            </w:r>
          </w:p>
        </w:tc>
      </w:tr>
      <w:tr w:rsidR="00A40263" w:rsidRPr="00A961FD" w:rsidTr="000C0C04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rPr>
                <w:sz w:val="20"/>
              </w:rPr>
            </w:pPr>
            <w:r w:rsidRPr="00DE7F74">
              <w:rPr>
                <w:sz w:val="20"/>
              </w:rPr>
              <w:t>6.3.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jc w:val="both"/>
              <w:rPr>
                <w:bCs/>
                <w:iCs/>
                <w:sz w:val="20"/>
                <w:lang w:val="ru-RU"/>
              </w:rPr>
            </w:pPr>
            <w:r w:rsidRPr="00A40263">
              <w:rPr>
                <w:bCs/>
                <w:iCs/>
                <w:sz w:val="20"/>
                <w:lang w:val="ru-RU"/>
              </w:rPr>
              <w:t>Наложение или снятие знаков опасности на/с контейнера (включая стоимость материалов)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DE7F74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center"/>
              <w:rPr>
                <w:color w:val="000000"/>
                <w:sz w:val="20"/>
              </w:rPr>
            </w:pPr>
            <w:r w:rsidRPr="00DE7F74">
              <w:rPr>
                <w:color w:val="000000"/>
                <w:sz w:val="20"/>
              </w:rPr>
              <w:t>4000,00</w:t>
            </w:r>
          </w:p>
        </w:tc>
      </w:tr>
      <w:tr w:rsidR="00A40263" w:rsidRPr="00A961FD" w:rsidTr="000C0C04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DE7F74" w:rsidRDefault="00A40263" w:rsidP="000C0C04">
            <w:pPr>
              <w:rPr>
                <w:sz w:val="20"/>
              </w:rPr>
            </w:pPr>
            <w:r w:rsidRPr="00DE7F74">
              <w:rPr>
                <w:sz w:val="20"/>
              </w:rPr>
              <w:t>6.4.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40263" w:rsidRDefault="00A40263" w:rsidP="000C0C04">
            <w:pPr>
              <w:jc w:val="both"/>
              <w:rPr>
                <w:bCs/>
                <w:iCs/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>Приведение дефектного контейнера в транспортабельное состояние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DE7F74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DE7F74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center"/>
              <w:rPr>
                <w:color w:val="000000"/>
                <w:sz w:val="20"/>
              </w:rPr>
            </w:pPr>
            <w:r w:rsidRPr="00DE7F74">
              <w:rPr>
                <w:color w:val="000000"/>
                <w:sz w:val="20"/>
              </w:rPr>
              <w:t xml:space="preserve">1900,00 </w:t>
            </w:r>
          </w:p>
        </w:tc>
      </w:tr>
      <w:tr w:rsidR="00A40263" w:rsidRPr="00B415FD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DE7F74" w:rsidRDefault="00A40263" w:rsidP="000C0C04">
            <w:pPr>
              <w:rPr>
                <w:sz w:val="20"/>
              </w:rPr>
            </w:pPr>
            <w:r w:rsidRPr="00DE7F74">
              <w:rPr>
                <w:sz w:val="20"/>
              </w:rPr>
              <w:t>6.5.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40263" w:rsidRDefault="00A40263" w:rsidP="000C0C04">
            <w:pPr>
              <w:jc w:val="both"/>
              <w:rPr>
                <w:sz w:val="20"/>
                <w:lang w:val="ru-RU"/>
              </w:rPr>
            </w:pPr>
            <w:r w:rsidRPr="00DE7F74">
              <w:rPr>
                <w:sz w:val="20"/>
              </w:rPr>
              <w:t>VGM</w:t>
            </w:r>
            <w:r w:rsidRPr="00A40263">
              <w:rPr>
                <w:sz w:val="20"/>
                <w:lang w:val="ru-RU"/>
              </w:rPr>
              <w:t xml:space="preserve"> по заявке, поданной до приема контейнера на Терминал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DE7F74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DE7F74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center"/>
              <w:rPr>
                <w:color w:val="000000"/>
                <w:sz w:val="20"/>
              </w:rPr>
            </w:pPr>
            <w:r w:rsidRPr="00DE7F74">
              <w:rPr>
                <w:color w:val="000000"/>
                <w:sz w:val="20"/>
              </w:rPr>
              <w:t>2570,00</w:t>
            </w:r>
          </w:p>
        </w:tc>
      </w:tr>
      <w:tr w:rsidR="00A40263" w:rsidRPr="00B415FD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DE7F74" w:rsidRDefault="00A40263" w:rsidP="000C0C04">
            <w:pPr>
              <w:rPr>
                <w:sz w:val="20"/>
              </w:rPr>
            </w:pPr>
            <w:r w:rsidRPr="00DE7F74">
              <w:rPr>
                <w:sz w:val="20"/>
              </w:rPr>
              <w:t>6.6.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40263" w:rsidRDefault="00A40263" w:rsidP="000C0C04">
            <w:pPr>
              <w:jc w:val="both"/>
              <w:rPr>
                <w:sz w:val="20"/>
                <w:lang w:val="ru-RU"/>
              </w:rPr>
            </w:pPr>
            <w:r w:rsidRPr="00DE7F74">
              <w:rPr>
                <w:sz w:val="20"/>
              </w:rPr>
              <w:t>VGM</w:t>
            </w:r>
            <w:r w:rsidRPr="00A40263">
              <w:rPr>
                <w:sz w:val="20"/>
                <w:lang w:val="ru-RU"/>
              </w:rPr>
              <w:t xml:space="preserve"> по заявке, поданной после приема контейнера на Терминал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DE7F74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DE7F74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center"/>
              <w:rPr>
                <w:color w:val="000000"/>
                <w:sz w:val="20"/>
              </w:rPr>
            </w:pPr>
            <w:r w:rsidRPr="00DE7F74">
              <w:rPr>
                <w:color w:val="000000"/>
                <w:sz w:val="20"/>
              </w:rPr>
              <w:t>5900,00</w:t>
            </w:r>
          </w:p>
        </w:tc>
      </w:tr>
      <w:tr w:rsidR="00A40263" w:rsidRPr="00A961FD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rPr>
                <w:sz w:val="20"/>
              </w:rPr>
            </w:pPr>
            <w:r w:rsidRPr="00DE7F74">
              <w:rPr>
                <w:sz w:val="20"/>
              </w:rPr>
              <w:t>6.7.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jc w:val="both"/>
              <w:rPr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>Крепление груза в контейнере ИСО 20'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DE7F74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center"/>
              <w:rPr>
                <w:color w:val="000000"/>
                <w:sz w:val="20"/>
              </w:rPr>
            </w:pPr>
            <w:r w:rsidRPr="00DE7F74">
              <w:rPr>
                <w:color w:val="000000"/>
                <w:sz w:val="20"/>
              </w:rPr>
              <w:t>24000,00</w:t>
            </w:r>
          </w:p>
        </w:tc>
      </w:tr>
      <w:tr w:rsidR="00A40263" w:rsidRPr="00A961FD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rPr>
                <w:sz w:val="20"/>
              </w:rPr>
            </w:pPr>
            <w:r w:rsidRPr="00DE7F74">
              <w:rPr>
                <w:sz w:val="20"/>
              </w:rPr>
              <w:t>6.8.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jc w:val="both"/>
              <w:rPr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>Крепление груза в контейнере ИСО 40'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DE7F74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rPr>
                <w:color w:val="000000"/>
                <w:sz w:val="20"/>
              </w:rPr>
            </w:pPr>
            <w:r w:rsidRPr="00DE7F74">
              <w:rPr>
                <w:color w:val="000000"/>
                <w:sz w:val="20"/>
              </w:rPr>
              <w:t xml:space="preserve">         32500,00</w:t>
            </w:r>
          </w:p>
        </w:tc>
      </w:tr>
      <w:tr w:rsidR="00A40263" w:rsidRPr="00A961FD" w:rsidTr="000C0C04">
        <w:trPr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rPr>
                <w:sz w:val="20"/>
              </w:rPr>
            </w:pPr>
            <w:r w:rsidRPr="00DE7F74">
              <w:rPr>
                <w:sz w:val="20"/>
              </w:rPr>
              <w:t>6.9.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both"/>
              <w:rPr>
                <w:sz w:val="20"/>
              </w:rPr>
            </w:pPr>
            <w:proofErr w:type="spellStart"/>
            <w:r w:rsidRPr="00DE7F74">
              <w:rPr>
                <w:sz w:val="20"/>
              </w:rPr>
              <w:t>Установка</w:t>
            </w:r>
            <w:proofErr w:type="spellEnd"/>
            <w:r w:rsidRPr="00DE7F74">
              <w:rPr>
                <w:sz w:val="20"/>
              </w:rPr>
              <w:t xml:space="preserve"> </w:t>
            </w:r>
            <w:proofErr w:type="spellStart"/>
            <w:r w:rsidRPr="00DE7F74">
              <w:rPr>
                <w:sz w:val="20"/>
              </w:rPr>
              <w:t>щита</w:t>
            </w:r>
            <w:proofErr w:type="spellEnd"/>
            <w:r w:rsidRPr="00DE7F74">
              <w:rPr>
                <w:sz w:val="20"/>
              </w:rPr>
              <w:t xml:space="preserve"> в </w:t>
            </w:r>
            <w:proofErr w:type="spellStart"/>
            <w:r w:rsidRPr="00DE7F74">
              <w:rPr>
                <w:sz w:val="20"/>
              </w:rPr>
              <w:t>контейнере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DE7F74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center"/>
              <w:rPr>
                <w:color w:val="000000"/>
                <w:sz w:val="20"/>
              </w:rPr>
            </w:pPr>
            <w:r w:rsidRPr="00DE7F74">
              <w:rPr>
                <w:color w:val="000000"/>
                <w:sz w:val="20"/>
              </w:rPr>
              <w:t>6500,00</w:t>
            </w:r>
          </w:p>
        </w:tc>
      </w:tr>
      <w:tr w:rsidR="00A40263" w:rsidRPr="00A961FD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rPr>
                <w:sz w:val="20"/>
              </w:rPr>
            </w:pPr>
            <w:r>
              <w:rPr>
                <w:sz w:val="20"/>
              </w:rPr>
              <w:t>6.10</w:t>
            </w:r>
            <w:r w:rsidRPr="00A961FD">
              <w:rPr>
                <w:sz w:val="20"/>
              </w:rPr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jc w:val="both"/>
              <w:rPr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 xml:space="preserve">Крепление стали в контейнере ИСО 20' </w:t>
            </w:r>
            <w:r w:rsidRPr="00A40263">
              <w:rPr>
                <w:sz w:val="20"/>
                <w:highlight w:val="yellow"/>
                <w:lang w:val="ru-RU"/>
              </w:rPr>
              <w:t>с 01.04.22г.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  <w:proofErr w:type="spellStart"/>
            <w:r w:rsidRPr="00A961FD">
              <w:rPr>
                <w:sz w:val="20"/>
              </w:rPr>
              <w:t>контейнер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929C5" w:rsidRDefault="00A40263" w:rsidP="000C0C04">
            <w:pPr>
              <w:rPr>
                <w:color w:val="000000"/>
                <w:sz w:val="20"/>
              </w:rPr>
            </w:pPr>
            <w:r w:rsidRPr="008929C5">
              <w:rPr>
                <w:color w:val="000000"/>
                <w:sz w:val="20"/>
              </w:rPr>
              <w:t xml:space="preserve">         39000,00</w:t>
            </w:r>
          </w:p>
        </w:tc>
      </w:tr>
      <w:tr w:rsidR="00A40263" w:rsidRPr="00A961FD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Default="00A40263" w:rsidP="000C0C04">
            <w:pPr>
              <w:rPr>
                <w:sz w:val="20"/>
              </w:rPr>
            </w:pPr>
            <w:r w:rsidRPr="004236D7">
              <w:rPr>
                <w:sz w:val="20"/>
                <w:highlight w:val="yellow"/>
              </w:rPr>
              <w:t>6.11.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jc w:val="both"/>
              <w:rPr>
                <w:sz w:val="20"/>
                <w:lang w:val="ru-RU"/>
              </w:rPr>
            </w:pPr>
            <w:r w:rsidRPr="00A40263">
              <w:rPr>
                <w:sz w:val="20"/>
                <w:highlight w:val="yellow"/>
                <w:lang w:val="ru-RU"/>
              </w:rPr>
              <w:t>Аварийная перетарка груза по варианту «контейнер – контейнер»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Default="00A40263" w:rsidP="000C0C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контейнер</w:t>
            </w:r>
            <w:proofErr w:type="spellEnd"/>
          </w:p>
          <w:p w:rsidR="00A40263" w:rsidRPr="00A961FD" w:rsidRDefault="00A40263" w:rsidP="000C0C04">
            <w:pPr>
              <w:jc w:val="center"/>
              <w:rPr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929C5" w:rsidRDefault="00A40263" w:rsidP="000C0C0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24 352,00</w:t>
            </w:r>
          </w:p>
        </w:tc>
      </w:tr>
      <w:tr w:rsidR="00A40263" w:rsidRPr="00A961FD" w:rsidTr="000C0C04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63" w:rsidRPr="00A961FD" w:rsidRDefault="00A40263" w:rsidP="000C0C04">
            <w:pPr>
              <w:jc w:val="right"/>
              <w:rPr>
                <w:sz w:val="20"/>
              </w:rPr>
            </w:pPr>
          </w:p>
        </w:tc>
      </w:tr>
      <w:tr w:rsidR="00A40263" w:rsidRPr="00A40263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961FD" w:rsidRDefault="00A40263" w:rsidP="000C0C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Pr="00A961FD">
              <w:rPr>
                <w:b/>
                <w:sz w:val="20"/>
              </w:rPr>
              <w:t>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40263" w:rsidRDefault="00A40263" w:rsidP="000C0C04">
            <w:pPr>
              <w:rPr>
                <w:b/>
                <w:sz w:val="20"/>
                <w:lang w:val="ru-RU"/>
              </w:rPr>
            </w:pPr>
            <w:r w:rsidRPr="00A40263">
              <w:rPr>
                <w:b/>
                <w:sz w:val="20"/>
                <w:lang w:val="ru-RU"/>
              </w:rPr>
              <w:t>Отдельные виды дополнительных услуг и работ:</w:t>
            </w:r>
          </w:p>
        </w:tc>
      </w:tr>
      <w:tr w:rsidR="00A40263" w:rsidRPr="00A961FD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003127" w:rsidRDefault="00A40263" w:rsidP="000C0C04">
            <w:pPr>
              <w:rPr>
                <w:sz w:val="20"/>
              </w:rPr>
            </w:pPr>
            <w:r>
              <w:rPr>
                <w:sz w:val="20"/>
              </w:rPr>
              <w:t>7.1.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929C5" w:rsidRDefault="00A40263" w:rsidP="000C0C04">
            <w:pPr>
              <w:rPr>
                <w:color w:val="000000"/>
                <w:sz w:val="20"/>
              </w:rPr>
            </w:pPr>
            <w:proofErr w:type="spellStart"/>
            <w:r w:rsidRPr="008929C5">
              <w:rPr>
                <w:color w:val="000000"/>
                <w:sz w:val="20"/>
              </w:rPr>
              <w:t>Диспетчеризация</w:t>
            </w:r>
            <w:proofErr w:type="spellEnd"/>
            <w:r w:rsidRPr="008929C5">
              <w:rPr>
                <w:color w:val="000000"/>
                <w:sz w:val="20"/>
              </w:rPr>
              <w:t xml:space="preserve"> </w:t>
            </w:r>
            <w:proofErr w:type="spellStart"/>
            <w:r w:rsidRPr="008929C5">
              <w:rPr>
                <w:color w:val="000000"/>
                <w:sz w:val="20"/>
              </w:rPr>
              <w:t>контейнерного</w:t>
            </w:r>
            <w:proofErr w:type="spellEnd"/>
            <w:r w:rsidRPr="008929C5">
              <w:rPr>
                <w:color w:val="000000"/>
                <w:sz w:val="20"/>
              </w:rPr>
              <w:t xml:space="preserve"> </w:t>
            </w:r>
            <w:proofErr w:type="spellStart"/>
            <w:r w:rsidRPr="008929C5">
              <w:rPr>
                <w:color w:val="000000"/>
                <w:sz w:val="20"/>
              </w:rPr>
              <w:t>поезда</w:t>
            </w:r>
            <w:proofErr w:type="spellEnd"/>
            <w:r w:rsidRPr="008929C5">
              <w:rPr>
                <w:color w:val="000000"/>
                <w:sz w:val="20"/>
              </w:rPr>
              <w:t xml:space="preserve"> ИСО 20/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929C5" w:rsidRDefault="00A40263" w:rsidP="000C0C04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8929C5">
              <w:rPr>
                <w:color w:val="000000"/>
                <w:sz w:val="20"/>
              </w:rPr>
              <w:t>контейнер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929C5" w:rsidRDefault="00A40263" w:rsidP="000C0C04">
            <w:pPr>
              <w:jc w:val="center"/>
              <w:rPr>
                <w:color w:val="000000"/>
                <w:sz w:val="20"/>
              </w:rPr>
            </w:pPr>
            <w:r w:rsidRPr="008929C5">
              <w:rPr>
                <w:color w:val="000000"/>
                <w:sz w:val="20"/>
              </w:rPr>
              <w:t>4000,00</w:t>
            </w:r>
          </w:p>
        </w:tc>
      </w:tr>
      <w:tr w:rsidR="00A40263" w:rsidRPr="00A961FD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Default="00A40263" w:rsidP="000C0C04">
            <w:pPr>
              <w:rPr>
                <w:sz w:val="20"/>
              </w:rPr>
            </w:pPr>
            <w:r>
              <w:rPr>
                <w:sz w:val="20"/>
              </w:rPr>
              <w:t>7.2.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929C5" w:rsidRDefault="00A40263" w:rsidP="000C0C04">
            <w:pPr>
              <w:rPr>
                <w:color w:val="000000"/>
                <w:sz w:val="20"/>
              </w:rPr>
            </w:pPr>
            <w:proofErr w:type="spellStart"/>
            <w:r w:rsidRPr="008929C5">
              <w:rPr>
                <w:color w:val="000000"/>
                <w:sz w:val="20"/>
              </w:rPr>
              <w:t>Диспетчеризация</w:t>
            </w:r>
            <w:proofErr w:type="spellEnd"/>
            <w:r w:rsidRPr="008929C5">
              <w:rPr>
                <w:color w:val="000000"/>
                <w:sz w:val="20"/>
              </w:rPr>
              <w:t xml:space="preserve"> </w:t>
            </w:r>
            <w:proofErr w:type="spellStart"/>
            <w:r w:rsidRPr="008929C5">
              <w:rPr>
                <w:color w:val="000000"/>
                <w:sz w:val="20"/>
              </w:rPr>
              <w:t>контейнерного</w:t>
            </w:r>
            <w:proofErr w:type="spellEnd"/>
            <w:r w:rsidRPr="008929C5">
              <w:rPr>
                <w:color w:val="000000"/>
                <w:sz w:val="20"/>
              </w:rPr>
              <w:t xml:space="preserve"> </w:t>
            </w:r>
            <w:proofErr w:type="spellStart"/>
            <w:r w:rsidRPr="008929C5">
              <w:rPr>
                <w:color w:val="000000"/>
                <w:sz w:val="20"/>
              </w:rPr>
              <w:t>поезда</w:t>
            </w:r>
            <w:proofErr w:type="spellEnd"/>
            <w:r w:rsidRPr="008929C5">
              <w:rPr>
                <w:color w:val="000000"/>
                <w:sz w:val="20"/>
              </w:rPr>
              <w:t xml:space="preserve"> ИСО 40/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929C5" w:rsidRDefault="00A40263" w:rsidP="000C0C0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8929C5">
              <w:rPr>
                <w:color w:val="000000"/>
                <w:sz w:val="20"/>
              </w:rPr>
              <w:t>контейнер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929C5" w:rsidRDefault="00A40263" w:rsidP="000C0C04">
            <w:pPr>
              <w:jc w:val="center"/>
              <w:rPr>
                <w:color w:val="000000"/>
                <w:sz w:val="20"/>
              </w:rPr>
            </w:pPr>
            <w:r w:rsidRPr="008929C5">
              <w:rPr>
                <w:color w:val="000000"/>
                <w:sz w:val="20"/>
              </w:rPr>
              <w:t>8000,00</w:t>
            </w:r>
          </w:p>
        </w:tc>
      </w:tr>
      <w:tr w:rsidR="00A40263" w:rsidRPr="00A961FD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961FD" w:rsidRDefault="00A40263" w:rsidP="000C0C04">
            <w:pPr>
              <w:jc w:val="both"/>
              <w:rPr>
                <w:sz w:val="20"/>
              </w:rPr>
            </w:pPr>
            <w:r>
              <w:rPr>
                <w:sz w:val="20"/>
              </w:rPr>
              <w:t>7.7</w:t>
            </w:r>
            <w:r w:rsidRPr="00A961FD">
              <w:rPr>
                <w:sz w:val="20"/>
              </w:rPr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8929C5" w:rsidRDefault="00A40263" w:rsidP="000C0C04">
            <w:pPr>
              <w:jc w:val="both"/>
              <w:rPr>
                <w:color w:val="000000"/>
                <w:sz w:val="20"/>
              </w:rPr>
            </w:pPr>
            <w:proofErr w:type="spellStart"/>
            <w:r w:rsidRPr="008929C5">
              <w:rPr>
                <w:color w:val="000000"/>
                <w:sz w:val="20"/>
              </w:rPr>
              <w:t>Складывание</w:t>
            </w:r>
            <w:proofErr w:type="spellEnd"/>
            <w:r w:rsidRPr="008929C5">
              <w:rPr>
                <w:color w:val="000000"/>
                <w:sz w:val="20"/>
              </w:rPr>
              <w:t xml:space="preserve"> / </w:t>
            </w:r>
            <w:proofErr w:type="spellStart"/>
            <w:r w:rsidRPr="008929C5">
              <w:rPr>
                <w:color w:val="000000"/>
                <w:sz w:val="20"/>
              </w:rPr>
              <w:t>раскладывание</w:t>
            </w:r>
            <w:proofErr w:type="spellEnd"/>
            <w:r w:rsidRPr="008929C5">
              <w:rPr>
                <w:color w:val="000000"/>
                <w:sz w:val="20"/>
              </w:rPr>
              <w:t xml:space="preserve"> </w:t>
            </w:r>
            <w:proofErr w:type="spellStart"/>
            <w:r w:rsidRPr="008929C5">
              <w:rPr>
                <w:color w:val="000000"/>
                <w:sz w:val="20"/>
              </w:rPr>
              <w:t>флет</w:t>
            </w:r>
            <w:proofErr w:type="spellEnd"/>
            <w:r w:rsidRPr="008929C5">
              <w:rPr>
                <w:color w:val="000000"/>
                <w:sz w:val="20"/>
              </w:rPr>
              <w:t>–</w:t>
            </w:r>
            <w:proofErr w:type="spellStart"/>
            <w:r w:rsidRPr="008929C5">
              <w:rPr>
                <w:color w:val="000000"/>
                <w:sz w:val="20"/>
              </w:rPr>
              <w:t>рэка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8929C5" w:rsidRDefault="00A40263" w:rsidP="000C0C0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8929C5">
              <w:rPr>
                <w:color w:val="000000"/>
                <w:sz w:val="20"/>
              </w:rPr>
              <w:t>за</w:t>
            </w:r>
            <w:proofErr w:type="spellEnd"/>
            <w:r w:rsidRPr="008929C5">
              <w:rPr>
                <w:color w:val="000000"/>
                <w:sz w:val="20"/>
              </w:rPr>
              <w:t xml:space="preserve"> </w:t>
            </w:r>
            <w:proofErr w:type="spellStart"/>
            <w:r w:rsidRPr="008929C5">
              <w:rPr>
                <w:color w:val="000000"/>
                <w:sz w:val="20"/>
              </w:rPr>
              <w:t>один</w:t>
            </w:r>
            <w:proofErr w:type="spellEnd"/>
            <w:r w:rsidRPr="008929C5">
              <w:rPr>
                <w:color w:val="000000"/>
                <w:sz w:val="20"/>
              </w:rPr>
              <w:t xml:space="preserve"> </w:t>
            </w:r>
          </w:p>
          <w:p w:rsidR="00A40263" w:rsidRPr="008929C5" w:rsidRDefault="00A40263" w:rsidP="000C0C0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8929C5">
              <w:rPr>
                <w:color w:val="000000"/>
                <w:sz w:val="20"/>
              </w:rPr>
              <w:t>флет-рэк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929C5" w:rsidRDefault="00A40263" w:rsidP="000C0C04">
            <w:pPr>
              <w:jc w:val="center"/>
              <w:rPr>
                <w:color w:val="000000"/>
                <w:sz w:val="20"/>
              </w:rPr>
            </w:pPr>
            <w:r w:rsidRPr="008929C5">
              <w:rPr>
                <w:color w:val="000000"/>
                <w:sz w:val="20"/>
              </w:rPr>
              <w:t>1380,00</w:t>
            </w:r>
          </w:p>
        </w:tc>
      </w:tr>
      <w:tr w:rsidR="00A40263" w:rsidRPr="00A961FD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jc w:val="both"/>
              <w:rPr>
                <w:sz w:val="20"/>
              </w:rPr>
            </w:pPr>
            <w:r>
              <w:rPr>
                <w:sz w:val="20"/>
              </w:rPr>
              <w:t>7.8</w:t>
            </w:r>
            <w:r w:rsidRPr="00A961FD">
              <w:rPr>
                <w:sz w:val="20"/>
              </w:rPr>
              <w:t>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929C5" w:rsidRDefault="00A40263" w:rsidP="000C0C04">
            <w:pPr>
              <w:jc w:val="both"/>
              <w:rPr>
                <w:color w:val="000000"/>
                <w:sz w:val="20"/>
              </w:rPr>
            </w:pPr>
            <w:proofErr w:type="spellStart"/>
            <w:r w:rsidRPr="008929C5">
              <w:rPr>
                <w:color w:val="000000"/>
                <w:sz w:val="20"/>
              </w:rPr>
              <w:t>Использование</w:t>
            </w:r>
            <w:proofErr w:type="spellEnd"/>
            <w:r w:rsidRPr="008929C5">
              <w:rPr>
                <w:color w:val="000000"/>
                <w:sz w:val="20"/>
              </w:rPr>
              <w:t xml:space="preserve"> </w:t>
            </w:r>
            <w:proofErr w:type="spellStart"/>
            <w:r w:rsidRPr="008929C5">
              <w:rPr>
                <w:color w:val="000000"/>
                <w:sz w:val="20"/>
              </w:rPr>
              <w:t>железнодорожной</w:t>
            </w:r>
            <w:proofErr w:type="spellEnd"/>
            <w:r w:rsidRPr="008929C5">
              <w:rPr>
                <w:color w:val="000000"/>
                <w:sz w:val="20"/>
              </w:rPr>
              <w:t xml:space="preserve"> </w:t>
            </w:r>
            <w:proofErr w:type="spellStart"/>
            <w:r w:rsidRPr="008929C5">
              <w:rPr>
                <w:color w:val="000000"/>
                <w:sz w:val="20"/>
              </w:rPr>
              <w:t>инфраструктуры</w:t>
            </w:r>
            <w:proofErr w:type="spellEnd"/>
            <w:r w:rsidRPr="008929C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929C5" w:rsidRDefault="00A40263" w:rsidP="000C0C0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8929C5">
              <w:rPr>
                <w:color w:val="000000"/>
                <w:sz w:val="20"/>
              </w:rPr>
              <w:t>вагон</w:t>
            </w:r>
            <w:proofErr w:type="spellEnd"/>
            <w:r w:rsidRPr="008929C5">
              <w:rPr>
                <w:color w:val="000000"/>
                <w:sz w:val="20"/>
              </w:rPr>
              <w:t xml:space="preserve"> в </w:t>
            </w:r>
            <w:proofErr w:type="spellStart"/>
            <w:r w:rsidRPr="008929C5">
              <w:rPr>
                <w:color w:val="000000"/>
                <w:sz w:val="20"/>
              </w:rPr>
              <w:t>час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929C5" w:rsidRDefault="00A40263" w:rsidP="000C0C04">
            <w:pPr>
              <w:jc w:val="center"/>
              <w:rPr>
                <w:color w:val="000000"/>
                <w:sz w:val="20"/>
              </w:rPr>
            </w:pPr>
            <w:r w:rsidRPr="008929C5">
              <w:rPr>
                <w:color w:val="000000"/>
                <w:sz w:val="20"/>
              </w:rPr>
              <w:t>418,00</w:t>
            </w:r>
          </w:p>
        </w:tc>
      </w:tr>
      <w:tr w:rsidR="00A40263" w:rsidRPr="00A961FD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4236D7" w:rsidRDefault="00A40263" w:rsidP="000C0C04">
            <w:pPr>
              <w:jc w:val="both"/>
              <w:rPr>
                <w:sz w:val="20"/>
              </w:rPr>
            </w:pPr>
            <w:r w:rsidRPr="004236D7">
              <w:rPr>
                <w:sz w:val="20"/>
              </w:rPr>
              <w:t>7.9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jc w:val="both"/>
              <w:rPr>
                <w:color w:val="000000"/>
                <w:sz w:val="20"/>
                <w:lang w:val="ru-RU"/>
              </w:rPr>
            </w:pPr>
            <w:r w:rsidRPr="00A40263">
              <w:rPr>
                <w:color w:val="000000"/>
                <w:sz w:val="20"/>
                <w:lang w:val="ru-RU"/>
              </w:rPr>
              <w:t>Организация внутрипортового сопровождения импортного груза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929C5" w:rsidRDefault="00A40263" w:rsidP="000C0C0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8929C5">
              <w:rPr>
                <w:color w:val="000000"/>
                <w:sz w:val="20"/>
              </w:rPr>
              <w:t>контейнер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929C5" w:rsidRDefault="00A40263" w:rsidP="000C0C04">
            <w:pPr>
              <w:jc w:val="center"/>
              <w:rPr>
                <w:color w:val="000000"/>
                <w:sz w:val="20"/>
              </w:rPr>
            </w:pPr>
            <w:r w:rsidRPr="008929C5">
              <w:rPr>
                <w:color w:val="000000"/>
                <w:sz w:val="20"/>
              </w:rPr>
              <w:t>4000,00</w:t>
            </w:r>
          </w:p>
        </w:tc>
      </w:tr>
      <w:tr w:rsidR="00A40263" w:rsidRPr="00A961FD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4236D7" w:rsidRDefault="00A40263" w:rsidP="000C0C04">
            <w:pPr>
              <w:jc w:val="both"/>
              <w:rPr>
                <w:sz w:val="20"/>
              </w:rPr>
            </w:pPr>
            <w:r w:rsidRPr="004236D7">
              <w:rPr>
                <w:sz w:val="20"/>
              </w:rPr>
              <w:t>7.10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jc w:val="both"/>
              <w:rPr>
                <w:color w:val="000000"/>
                <w:sz w:val="20"/>
                <w:lang w:val="ru-RU"/>
              </w:rPr>
            </w:pPr>
            <w:r w:rsidRPr="00A40263">
              <w:rPr>
                <w:color w:val="000000"/>
                <w:sz w:val="20"/>
                <w:lang w:val="ru-RU"/>
              </w:rPr>
              <w:t>Организация внутрипортового сопровождения экспортного груза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929C5" w:rsidRDefault="00A40263" w:rsidP="000C0C0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8929C5">
              <w:rPr>
                <w:color w:val="000000"/>
                <w:sz w:val="20"/>
              </w:rPr>
              <w:t>контейнер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929C5" w:rsidRDefault="00A40263" w:rsidP="000C0C04">
            <w:pPr>
              <w:jc w:val="center"/>
              <w:rPr>
                <w:color w:val="000000"/>
                <w:sz w:val="20"/>
              </w:rPr>
            </w:pPr>
            <w:r w:rsidRPr="008929C5">
              <w:rPr>
                <w:color w:val="000000"/>
                <w:sz w:val="20"/>
              </w:rPr>
              <w:t>3000,00</w:t>
            </w:r>
          </w:p>
        </w:tc>
      </w:tr>
      <w:tr w:rsidR="00A40263" w:rsidRPr="00DE7F74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4236D7" w:rsidRDefault="00A40263" w:rsidP="000C0C04">
            <w:pPr>
              <w:jc w:val="both"/>
              <w:rPr>
                <w:sz w:val="20"/>
              </w:rPr>
            </w:pPr>
            <w:r w:rsidRPr="004236D7">
              <w:rPr>
                <w:sz w:val="20"/>
              </w:rPr>
              <w:t>7.11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jc w:val="both"/>
              <w:rPr>
                <w:color w:val="000000"/>
                <w:sz w:val="20"/>
                <w:lang w:val="ru-RU"/>
              </w:rPr>
            </w:pPr>
            <w:r w:rsidRPr="00A40263">
              <w:rPr>
                <w:color w:val="000000"/>
                <w:sz w:val="20"/>
                <w:lang w:val="ru-RU"/>
              </w:rPr>
              <w:t>Помещение товаров под процедуру таможенного транзита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DE7F74">
              <w:rPr>
                <w:color w:val="000000"/>
                <w:sz w:val="20"/>
              </w:rPr>
              <w:t>контейнер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center"/>
              <w:rPr>
                <w:color w:val="000000"/>
                <w:sz w:val="20"/>
              </w:rPr>
            </w:pPr>
            <w:r w:rsidRPr="00DE7F74">
              <w:rPr>
                <w:color w:val="000000"/>
                <w:sz w:val="20"/>
              </w:rPr>
              <w:t>2500,00</w:t>
            </w:r>
          </w:p>
        </w:tc>
      </w:tr>
      <w:tr w:rsidR="00A40263" w:rsidRPr="00DE7F74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both"/>
              <w:rPr>
                <w:sz w:val="20"/>
              </w:rPr>
            </w:pPr>
            <w:r w:rsidRPr="00DE7F74">
              <w:rPr>
                <w:sz w:val="20"/>
              </w:rPr>
              <w:t>7.12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jc w:val="both"/>
              <w:rPr>
                <w:color w:val="000000"/>
                <w:sz w:val="20"/>
                <w:lang w:val="ru-RU"/>
              </w:rPr>
            </w:pPr>
            <w:r w:rsidRPr="00A40263">
              <w:rPr>
                <w:color w:val="000000"/>
                <w:sz w:val="20"/>
                <w:lang w:val="ru-RU"/>
              </w:rPr>
              <w:t>Штраф за завоз экспортного контейнера на терминал без букинга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DE7F74">
              <w:rPr>
                <w:color w:val="000000"/>
                <w:sz w:val="20"/>
              </w:rPr>
              <w:t>контейнер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center"/>
              <w:rPr>
                <w:color w:val="000000"/>
                <w:sz w:val="20"/>
              </w:rPr>
            </w:pPr>
            <w:r w:rsidRPr="00DE7F74">
              <w:rPr>
                <w:color w:val="000000"/>
                <w:sz w:val="20"/>
              </w:rPr>
              <w:t>500,00</w:t>
            </w:r>
          </w:p>
        </w:tc>
      </w:tr>
      <w:tr w:rsidR="00A40263" w:rsidRPr="00A961FD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40263" w:rsidRPr="00A961FD" w:rsidRDefault="00A40263" w:rsidP="000C0C04">
            <w:pPr>
              <w:rPr>
                <w:sz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40263" w:rsidRPr="00A961FD" w:rsidRDefault="00A40263" w:rsidP="000C0C04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263" w:rsidRPr="00A961FD" w:rsidRDefault="00A40263" w:rsidP="000C0C04">
            <w:pPr>
              <w:jc w:val="right"/>
              <w:rPr>
                <w:sz w:val="20"/>
              </w:rPr>
            </w:pPr>
          </w:p>
        </w:tc>
      </w:tr>
      <w:tr w:rsidR="00A40263" w:rsidRPr="00A961FD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961FD" w:rsidRDefault="00A40263" w:rsidP="000C0C04">
            <w:pPr>
              <w:rPr>
                <w:b/>
                <w:sz w:val="20"/>
              </w:rPr>
            </w:pPr>
            <w:r w:rsidRPr="00A961FD">
              <w:rPr>
                <w:b/>
                <w:sz w:val="20"/>
              </w:rPr>
              <w:t>7.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961FD" w:rsidRDefault="00A40263" w:rsidP="000C0C04">
            <w:pPr>
              <w:rPr>
                <w:sz w:val="20"/>
              </w:rPr>
            </w:pPr>
            <w:proofErr w:type="spellStart"/>
            <w:r w:rsidRPr="00A961FD">
              <w:rPr>
                <w:b/>
                <w:sz w:val="20"/>
              </w:rPr>
              <w:t>Обслуживание</w:t>
            </w:r>
            <w:proofErr w:type="spellEnd"/>
            <w:r w:rsidRPr="00A961FD">
              <w:rPr>
                <w:b/>
                <w:sz w:val="20"/>
              </w:rPr>
              <w:t xml:space="preserve"> </w:t>
            </w:r>
            <w:proofErr w:type="spellStart"/>
            <w:r w:rsidRPr="00A961FD">
              <w:rPr>
                <w:b/>
                <w:sz w:val="20"/>
              </w:rPr>
              <w:t>контейнерного</w:t>
            </w:r>
            <w:proofErr w:type="spellEnd"/>
            <w:r w:rsidRPr="00A961FD">
              <w:rPr>
                <w:b/>
                <w:sz w:val="20"/>
              </w:rPr>
              <w:t xml:space="preserve"> </w:t>
            </w:r>
            <w:proofErr w:type="spellStart"/>
            <w:r w:rsidRPr="00A961FD">
              <w:rPr>
                <w:b/>
                <w:sz w:val="20"/>
              </w:rPr>
              <w:t>оборудования</w:t>
            </w:r>
            <w:proofErr w:type="spellEnd"/>
            <w:r w:rsidRPr="00A961FD">
              <w:rPr>
                <w:b/>
                <w:sz w:val="20"/>
              </w:rPr>
              <w:t>:</w:t>
            </w:r>
          </w:p>
        </w:tc>
      </w:tr>
      <w:tr w:rsidR="00A40263" w:rsidRPr="00A961FD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961FD" w:rsidRDefault="00A40263" w:rsidP="000C0C04">
            <w:pPr>
              <w:rPr>
                <w:bCs/>
                <w:iCs/>
                <w:sz w:val="20"/>
              </w:rPr>
            </w:pPr>
            <w:r w:rsidRPr="00A961FD">
              <w:rPr>
                <w:bCs/>
                <w:iCs/>
                <w:sz w:val="20"/>
              </w:rPr>
              <w:t>7.1.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8929C5" w:rsidRDefault="00A40263" w:rsidP="000C0C04">
            <w:pPr>
              <w:jc w:val="both"/>
              <w:rPr>
                <w:bCs/>
                <w:iCs/>
                <w:color w:val="000000"/>
                <w:sz w:val="20"/>
              </w:rPr>
            </w:pPr>
            <w:proofErr w:type="spellStart"/>
            <w:r w:rsidRPr="008929C5">
              <w:rPr>
                <w:bCs/>
                <w:iCs/>
                <w:color w:val="000000"/>
                <w:sz w:val="20"/>
              </w:rPr>
              <w:t>Осмотр</w:t>
            </w:r>
            <w:proofErr w:type="spellEnd"/>
            <w:r w:rsidRPr="008929C5">
              <w:rPr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8929C5">
              <w:rPr>
                <w:bCs/>
                <w:iCs/>
                <w:color w:val="000000"/>
                <w:sz w:val="20"/>
              </w:rPr>
              <w:t>порожнего</w:t>
            </w:r>
            <w:proofErr w:type="spellEnd"/>
            <w:r w:rsidRPr="008929C5">
              <w:rPr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8929C5">
              <w:rPr>
                <w:bCs/>
                <w:iCs/>
                <w:color w:val="000000"/>
                <w:sz w:val="20"/>
              </w:rPr>
              <w:t>контейнера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8929C5" w:rsidRDefault="00A40263" w:rsidP="000C0C0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8929C5">
              <w:rPr>
                <w:color w:val="000000"/>
                <w:sz w:val="20"/>
              </w:rPr>
              <w:t>контейнер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929C5" w:rsidRDefault="00A40263" w:rsidP="000C0C04">
            <w:pPr>
              <w:jc w:val="center"/>
              <w:rPr>
                <w:color w:val="000000"/>
                <w:sz w:val="20"/>
              </w:rPr>
            </w:pPr>
            <w:r w:rsidRPr="008929C5">
              <w:rPr>
                <w:color w:val="000000"/>
                <w:sz w:val="20"/>
              </w:rPr>
              <w:t>1670,00</w:t>
            </w:r>
          </w:p>
        </w:tc>
      </w:tr>
      <w:tr w:rsidR="00A40263" w:rsidRPr="00A961FD" w:rsidTr="000C0C0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961FD" w:rsidRDefault="00A40263" w:rsidP="000C0C04">
            <w:pPr>
              <w:rPr>
                <w:sz w:val="20"/>
              </w:rPr>
            </w:pPr>
            <w:r w:rsidRPr="00A961FD">
              <w:rPr>
                <w:sz w:val="20"/>
              </w:rPr>
              <w:t>7.2.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40263" w:rsidRDefault="00A40263" w:rsidP="000C0C04">
            <w:pPr>
              <w:jc w:val="both"/>
              <w:rPr>
                <w:bCs/>
                <w:iCs/>
                <w:color w:val="000000"/>
                <w:sz w:val="20"/>
                <w:lang w:val="ru-RU"/>
              </w:rPr>
            </w:pPr>
            <w:r w:rsidRPr="00A40263">
              <w:rPr>
                <w:bCs/>
                <w:iCs/>
                <w:color w:val="000000"/>
                <w:sz w:val="20"/>
                <w:lang w:val="ru-RU"/>
              </w:rPr>
              <w:t>Снятие температурных данных с рефрижераторной установки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8929C5" w:rsidRDefault="00A40263" w:rsidP="000C0C0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8929C5">
              <w:rPr>
                <w:color w:val="000000"/>
                <w:sz w:val="20"/>
              </w:rPr>
              <w:t>контейнер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929C5" w:rsidRDefault="00A40263" w:rsidP="000C0C04">
            <w:pPr>
              <w:jc w:val="center"/>
              <w:rPr>
                <w:color w:val="000000"/>
                <w:sz w:val="20"/>
              </w:rPr>
            </w:pPr>
            <w:r w:rsidRPr="008929C5">
              <w:rPr>
                <w:color w:val="000000"/>
                <w:sz w:val="20"/>
              </w:rPr>
              <w:t>2470,00</w:t>
            </w:r>
          </w:p>
        </w:tc>
      </w:tr>
      <w:tr w:rsidR="00A40263" w:rsidRPr="00A961FD" w:rsidTr="000C0C04">
        <w:trPr>
          <w:trHeight w:val="6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961FD" w:rsidRDefault="00A40263" w:rsidP="000C0C04">
            <w:pPr>
              <w:jc w:val="both"/>
              <w:rPr>
                <w:bCs/>
                <w:iCs/>
                <w:sz w:val="20"/>
              </w:rPr>
            </w:pPr>
            <w:r w:rsidRPr="00A961FD">
              <w:rPr>
                <w:bCs/>
                <w:iCs/>
                <w:sz w:val="20"/>
              </w:rPr>
              <w:lastRenderedPageBreak/>
              <w:t>7.3.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40263" w:rsidRDefault="00A40263" w:rsidP="000C0C04">
            <w:pPr>
              <w:jc w:val="both"/>
              <w:rPr>
                <w:bCs/>
                <w:iCs/>
                <w:color w:val="000000"/>
                <w:sz w:val="20"/>
                <w:lang w:val="ru-RU"/>
              </w:rPr>
            </w:pPr>
            <w:r w:rsidRPr="00A40263">
              <w:rPr>
                <w:bCs/>
                <w:iCs/>
                <w:color w:val="000000"/>
                <w:sz w:val="20"/>
                <w:lang w:val="ru-RU"/>
              </w:rPr>
              <w:t>Работы по техническому обслуживанию и ремонту рефрижераторного оборудования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8929C5" w:rsidRDefault="00A40263" w:rsidP="000C0C0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8929C5">
              <w:rPr>
                <w:color w:val="000000"/>
                <w:sz w:val="20"/>
              </w:rPr>
              <w:t>час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929C5" w:rsidRDefault="00A40263" w:rsidP="000C0C04">
            <w:pPr>
              <w:jc w:val="center"/>
              <w:rPr>
                <w:color w:val="000000"/>
                <w:sz w:val="20"/>
              </w:rPr>
            </w:pPr>
            <w:r w:rsidRPr="008929C5">
              <w:rPr>
                <w:color w:val="000000"/>
                <w:sz w:val="20"/>
              </w:rPr>
              <w:t>4820,00</w:t>
            </w:r>
          </w:p>
        </w:tc>
      </w:tr>
      <w:tr w:rsidR="00A40263" w:rsidRPr="00A961FD" w:rsidTr="000C0C04">
        <w:trPr>
          <w:trHeight w:val="6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961FD" w:rsidRDefault="00A40263" w:rsidP="000C0C04">
            <w:pPr>
              <w:rPr>
                <w:sz w:val="20"/>
              </w:rPr>
            </w:pPr>
            <w:r w:rsidRPr="00A961FD">
              <w:rPr>
                <w:sz w:val="20"/>
              </w:rPr>
              <w:t>7.4.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40263" w:rsidRDefault="00A40263" w:rsidP="000C0C04">
            <w:pPr>
              <w:jc w:val="both"/>
              <w:rPr>
                <w:bCs/>
                <w:iCs/>
                <w:color w:val="000000"/>
                <w:sz w:val="20"/>
                <w:lang w:val="ru-RU"/>
              </w:rPr>
            </w:pPr>
            <w:r w:rsidRPr="00A40263">
              <w:rPr>
                <w:bCs/>
                <w:iCs/>
                <w:color w:val="000000"/>
                <w:sz w:val="20"/>
                <w:lang w:val="ru-RU"/>
              </w:rPr>
              <w:t xml:space="preserve">Подготовка рефрижераторного контейнера для </w:t>
            </w:r>
            <w:proofErr w:type="spellStart"/>
            <w:r w:rsidRPr="00A40263">
              <w:rPr>
                <w:bCs/>
                <w:iCs/>
                <w:color w:val="000000"/>
                <w:sz w:val="20"/>
                <w:lang w:val="ru-RU"/>
              </w:rPr>
              <w:t>затарки</w:t>
            </w:r>
            <w:proofErr w:type="spellEnd"/>
            <w:r w:rsidRPr="00A40263">
              <w:rPr>
                <w:bCs/>
                <w:iCs/>
                <w:color w:val="000000"/>
                <w:sz w:val="20"/>
                <w:lang w:val="ru-RU"/>
              </w:rPr>
              <w:t xml:space="preserve"> грузом (</w:t>
            </w:r>
            <w:r w:rsidRPr="008929C5">
              <w:rPr>
                <w:bCs/>
                <w:iCs/>
                <w:color w:val="000000"/>
                <w:sz w:val="20"/>
              </w:rPr>
              <w:t>PTI</w:t>
            </w:r>
            <w:r w:rsidRPr="00A40263">
              <w:rPr>
                <w:bCs/>
                <w:iCs/>
                <w:color w:val="000000"/>
                <w:sz w:val="20"/>
                <w:lang w:val="ru-RU"/>
              </w:rPr>
              <w:t xml:space="preserve">)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8929C5" w:rsidRDefault="00A40263" w:rsidP="000C0C04">
            <w:pPr>
              <w:jc w:val="center"/>
              <w:rPr>
                <w:color w:val="000000"/>
                <w:sz w:val="20"/>
              </w:rPr>
            </w:pPr>
            <w:proofErr w:type="spellStart"/>
            <w:r w:rsidRPr="008929C5">
              <w:rPr>
                <w:color w:val="000000"/>
                <w:sz w:val="20"/>
              </w:rPr>
              <w:t>контейнер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929C5" w:rsidRDefault="00A40263" w:rsidP="000C0C04">
            <w:pPr>
              <w:jc w:val="center"/>
              <w:rPr>
                <w:color w:val="000000"/>
                <w:sz w:val="20"/>
              </w:rPr>
            </w:pPr>
            <w:r w:rsidRPr="008929C5">
              <w:rPr>
                <w:color w:val="000000"/>
                <w:sz w:val="20"/>
              </w:rPr>
              <w:t>4350,00</w:t>
            </w:r>
          </w:p>
        </w:tc>
      </w:tr>
      <w:tr w:rsidR="00A40263" w:rsidRPr="00A961FD" w:rsidTr="000C0C04">
        <w:trPr>
          <w:trHeight w:val="27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961FD" w:rsidRDefault="00A40263" w:rsidP="000C0C04">
            <w:pPr>
              <w:jc w:val="center"/>
              <w:rPr>
                <w:sz w:val="20"/>
              </w:rPr>
            </w:pPr>
          </w:p>
        </w:tc>
      </w:tr>
      <w:tr w:rsidR="00A40263" w:rsidRPr="008361DE" w:rsidTr="000C0C04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both"/>
              <w:rPr>
                <w:bCs/>
                <w:sz w:val="20"/>
              </w:rPr>
            </w:pPr>
            <w:bookmarkStart w:id="2" w:name="_Hlk90408510"/>
            <w:r w:rsidRPr="008361DE">
              <w:rPr>
                <w:bCs/>
                <w:sz w:val="20"/>
              </w:rPr>
              <w:t>8.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rPr>
                <w:bCs/>
                <w:sz w:val="20"/>
              </w:rPr>
            </w:pPr>
            <w:proofErr w:type="spellStart"/>
            <w:r w:rsidRPr="008361DE">
              <w:rPr>
                <w:bCs/>
                <w:sz w:val="20"/>
              </w:rPr>
              <w:t>Дополнительное</w:t>
            </w:r>
            <w:proofErr w:type="spellEnd"/>
            <w:r w:rsidRPr="008361DE">
              <w:rPr>
                <w:bCs/>
                <w:sz w:val="20"/>
              </w:rPr>
              <w:t xml:space="preserve"> </w:t>
            </w:r>
            <w:proofErr w:type="spellStart"/>
            <w:r w:rsidRPr="008361DE">
              <w:rPr>
                <w:bCs/>
                <w:sz w:val="20"/>
              </w:rPr>
              <w:t>оформление</w:t>
            </w:r>
            <w:proofErr w:type="spellEnd"/>
            <w:r w:rsidRPr="008361DE">
              <w:rPr>
                <w:bCs/>
                <w:sz w:val="20"/>
              </w:rPr>
              <w:t xml:space="preserve"> </w:t>
            </w:r>
            <w:proofErr w:type="spellStart"/>
            <w:r w:rsidRPr="008361DE">
              <w:rPr>
                <w:bCs/>
                <w:sz w:val="20"/>
              </w:rPr>
              <w:t>документов</w:t>
            </w:r>
            <w:proofErr w:type="spellEnd"/>
            <w:r w:rsidRPr="008361DE">
              <w:rPr>
                <w:bCs/>
                <w:sz w:val="20"/>
              </w:rPr>
              <w:t>:</w:t>
            </w:r>
          </w:p>
        </w:tc>
      </w:tr>
      <w:tr w:rsidR="00A40263" w:rsidRPr="008361DE" w:rsidTr="000C0C04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both"/>
              <w:rPr>
                <w:bCs/>
                <w:sz w:val="20"/>
              </w:rPr>
            </w:pPr>
            <w:r w:rsidRPr="00DE7F74">
              <w:rPr>
                <w:bCs/>
                <w:sz w:val="20"/>
              </w:rPr>
              <w:t>8.1.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jc w:val="both"/>
              <w:rPr>
                <w:bCs/>
                <w:sz w:val="20"/>
                <w:lang w:val="ru-RU"/>
              </w:rPr>
            </w:pPr>
            <w:r w:rsidRPr="00A40263">
              <w:rPr>
                <w:bCs/>
                <w:sz w:val="20"/>
                <w:lang w:val="ru-RU"/>
              </w:rPr>
              <w:t>Переоформление приемного акта (перевод экспедитора по экспорту)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center"/>
              <w:rPr>
                <w:bCs/>
                <w:sz w:val="20"/>
              </w:rPr>
            </w:pPr>
            <w:proofErr w:type="spellStart"/>
            <w:r w:rsidRPr="00DE7F74">
              <w:rPr>
                <w:bCs/>
                <w:sz w:val="20"/>
              </w:rPr>
              <w:t>документ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DE7F74" w:rsidRDefault="00A40263" w:rsidP="000C0C04">
            <w:pPr>
              <w:jc w:val="center"/>
              <w:rPr>
                <w:bCs/>
                <w:sz w:val="20"/>
              </w:rPr>
            </w:pPr>
            <w:r w:rsidRPr="00DE7F74">
              <w:rPr>
                <w:bCs/>
                <w:sz w:val="20"/>
              </w:rPr>
              <w:t>2090,00</w:t>
            </w:r>
          </w:p>
        </w:tc>
      </w:tr>
      <w:tr w:rsidR="00A40263" w:rsidRPr="008361DE" w:rsidTr="000C0C04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both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8.2.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jc w:val="both"/>
              <w:rPr>
                <w:bCs/>
                <w:sz w:val="20"/>
                <w:lang w:val="ru-RU"/>
              </w:rPr>
            </w:pPr>
            <w:r w:rsidRPr="00A40263">
              <w:rPr>
                <w:bCs/>
                <w:sz w:val="20"/>
                <w:lang w:val="ru-RU"/>
              </w:rPr>
              <w:t>Оформление Приемосдаточного ордера (если нет ЭЦП авто/перевозчика)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proofErr w:type="spellStart"/>
            <w:r w:rsidRPr="008361DE">
              <w:rPr>
                <w:bCs/>
                <w:sz w:val="20"/>
              </w:rPr>
              <w:t>документ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500,00</w:t>
            </w:r>
          </w:p>
        </w:tc>
      </w:tr>
      <w:tr w:rsidR="00A40263" w:rsidRPr="008361DE" w:rsidTr="000C0C04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both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8.3.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jc w:val="both"/>
              <w:rPr>
                <w:bCs/>
                <w:sz w:val="20"/>
                <w:lang w:val="ru-RU"/>
              </w:rPr>
            </w:pPr>
            <w:r w:rsidRPr="00A40263">
              <w:rPr>
                <w:bCs/>
                <w:sz w:val="20"/>
                <w:lang w:val="ru-RU"/>
              </w:rPr>
              <w:t>Сбор за смену номинированного экспедитора (по импорту)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proofErr w:type="spellStart"/>
            <w:r w:rsidRPr="008361DE">
              <w:rPr>
                <w:bCs/>
                <w:sz w:val="20"/>
              </w:rPr>
              <w:t>документ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500,00</w:t>
            </w:r>
          </w:p>
        </w:tc>
      </w:tr>
    </w:tbl>
    <w:p w:rsidR="00A40263" w:rsidRDefault="00A40263" w:rsidP="00A40263">
      <w:pPr>
        <w:rPr>
          <w:bCs/>
          <w:sz w:val="20"/>
        </w:rPr>
      </w:pPr>
    </w:p>
    <w:bookmarkEnd w:id="2"/>
    <w:p w:rsidR="00A40263" w:rsidRPr="00253E3C" w:rsidRDefault="00A40263" w:rsidP="00A40263">
      <w:pPr>
        <w:rPr>
          <w:bCs/>
          <w:sz w:val="20"/>
        </w:rPr>
      </w:pPr>
    </w:p>
    <w:p w:rsidR="00A40263" w:rsidRPr="009D5C93" w:rsidRDefault="00A40263" w:rsidP="00A40263">
      <w:pPr>
        <w:shd w:val="clear" w:color="auto" w:fill="FFFFFF"/>
        <w:tabs>
          <w:tab w:val="left" w:pos="610"/>
        </w:tabs>
        <w:spacing w:line="274" w:lineRule="exact"/>
        <w:ind w:right="-185"/>
        <w:jc w:val="both"/>
        <w:rPr>
          <w:b/>
          <w:bCs/>
          <w:sz w:val="20"/>
        </w:rPr>
      </w:pPr>
      <w:r w:rsidRPr="00A40263">
        <w:rPr>
          <w:b/>
          <w:bCs/>
          <w:sz w:val="20"/>
          <w:lang w:val="ru-RU"/>
        </w:rPr>
        <w:t xml:space="preserve">Таблица 3. Тарифы на приведение грузов в транспортабельное состояние - </w:t>
      </w:r>
      <w:proofErr w:type="spellStart"/>
      <w:r w:rsidRPr="00A40263">
        <w:rPr>
          <w:b/>
          <w:bCs/>
          <w:sz w:val="20"/>
          <w:lang w:val="ru-RU"/>
        </w:rPr>
        <w:t>растарка</w:t>
      </w:r>
      <w:proofErr w:type="spellEnd"/>
      <w:r w:rsidRPr="00A40263">
        <w:rPr>
          <w:b/>
          <w:bCs/>
          <w:sz w:val="20"/>
          <w:lang w:val="ru-RU"/>
        </w:rPr>
        <w:t xml:space="preserve"> / </w:t>
      </w:r>
      <w:proofErr w:type="spellStart"/>
      <w:r w:rsidRPr="00A40263">
        <w:rPr>
          <w:b/>
          <w:bCs/>
          <w:sz w:val="20"/>
          <w:lang w:val="ru-RU"/>
        </w:rPr>
        <w:t>затарка</w:t>
      </w:r>
      <w:proofErr w:type="spellEnd"/>
      <w:r w:rsidRPr="00A40263">
        <w:rPr>
          <w:b/>
          <w:bCs/>
          <w:sz w:val="20"/>
          <w:lang w:val="ru-RU"/>
        </w:rPr>
        <w:t xml:space="preserve"> грузов из/в контейнерах/ перетарка грузов из контейнера /транспортное средство в контейнер/ транспортное средство при  перевалке грузов на Терминале.  </w:t>
      </w:r>
      <w:proofErr w:type="spellStart"/>
      <w:proofErr w:type="gramStart"/>
      <w:r w:rsidRPr="009D5C93">
        <w:rPr>
          <w:b/>
          <w:bCs/>
          <w:sz w:val="20"/>
        </w:rPr>
        <w:t>Хранение</w:t>
      </w:r>
      <w:proofErr w:type="spellEnd"/>
      <w:r w:rsidRPr="009D5C93">
        <w:rPr>
          <w:b/>
          <w:bCs/>
          <w:sz w:val="20"/>
        </w:rPr>
        <w:t xml:space="preserve">  </w:t>
      </w:r>
      <w:proofErr w:type="spellStart"/>
      <w:r w:rsidRPr="009D5C93">
        <w:rPr>
          <w:b/>
          <w:bCs/>
          <w:sz w:val="20"/>
        </w:rPr>
        <w:t>груза</w:t>
      </w:r>
      <w:proofErr w:type="spellEnd"/>
      <w:proofErr w:type="gramEnd"/>
      <w:r w:rsidRPr="009D5C93">
        <w:rPr>
          <w:b/>
          <w:bCs/>
          <w:sz w:val="20"/>
        </w:rPr>
        <w:t>.</w:t>
      </w:r>
    </w:p>
    <w:p w:rsidR="00A40263" w:rsidRPr="0040318E" w:rsidRDefault="00A40263" w:rsidP="00A40263">
      <w:pPr>
        <w:tabs>
          <w:tab w:val="left" w:pos="6096"/>
        </w:tabs>
        <w:ind w:right="-2"/>
        <w:jc w:val="both"/>
        <w:rPr>
          <w:b/>
          <w:sz w:val="22"/>
          <w:szCs w:val="22"/>
        </w:rPr>
      </w:pPr>
      <w:r w:rsidRPr="009D5C93">
        <w:rPr>
          <w:b/>
          <w:sz w:val="20"/>
        </w:rPr>
        <w:t xml:space="preserve">                                                                                                                                                             </w:t>
      </w:r>
      <w:r w:rsidRPr="0040318E">
        <w:rPr>
          <w:b/>
          <w:bCs/>
        </w:rPr>
        <w:t xml:space="preserve">В </w:t>
      </w:r>
      <w:proofErr w:type="spellStart"/>
      <w:r w:rsidRPr="0040318E">
        <w:rPr>
          <w:b/>
          <w:bCs/>
        </w:rPr>
        <w:t>рублях</w:t>
      </w:r>
      <w:proofErr w:type="spellEnd"/>
      <w:r w:rsidRPr="0040318E">
        <w:rPr>
          <w:b/>
          <w:sz w:val="22"/>
          <w:szCs w:val="22"/>
        </w:rPr>
        <w:t xml:space="preserve">     </w:t>
      </w:r>
      <w:proofErr w:type="spellStart"/>
      <w:r w:rsidRPr="008929C5">
        <w:rPr>
          <w:b/>
          <w:color w:val="000000"/>
          <w:sz w:val="22"/>
          <w:szCs w:val="22"/>
        </w:rPr>
        <w:t>На</w:t>
      </w:r>
      <w:proofErr w:type="spellEnd"/>
      <w:r w:rsidRPr="008929C5">
        <w:rPr>
          <w:b/>
          <w:color w:val="000000"/>
          <w:sz w:val="22"/>
          <w:szCs w:val="22"/>
        </w:rPr>
        <w:t xml:space="preserve"> 2022г.</w:t>
      </w:r>
      <w:r w:rsidRPr="0040318E">
        <w:rPr>
          <w:b/>
          <w:sz w:val="22"/>
          <w:szCs w:val="22"/>
        </w:rPr>
        <w:t xml:space="preserve">                                 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3452"/>
        <w:gridCol w:w="1308"/>
        <w:gridCol w:w="3104"/>
        <w:gridCol w:w="1468"/>
      </w:tblGrid>
      <w:tr w:rsidR="00A40263" w:rsidRPr="00A40263" w:rsidTr="000C0C04">
        <w:trPr>
          <w:trHeight w:val="278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40318E" w:rsidRDefault="00A40263" w:rsidP="000C0C04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 w:rsidRPr="0040318E">
              <w:rPr>
                <w:b/>
                <w:sz w:val="20"/>
                <w:lang w:eastAsia="en-US"/>
              </w:rPr>
              <w:t>Номер</w:t>
            </w:r>
            <w:proofErr w:type="spellEnd"/>
            <w:r w:rsidRPr="0040318E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40318E">
              <w:rPr>
                <w:b/>
                <w:sz w:val="20"/>
                <w:lang w:eastAsia="en-US"/>
              </w:rPr>
              <w:t>группы</w:t>
            </w:r>
            <w:proofErr w:type="spellEnd"/>
            <w:r w:rsidRPr="0040318E">
              <w:rPr>
                <w:b/>
                <w:sz w:val="20"/>
                <w:lang w:eastAsia="en-US"/>
              </w:rPr>
              <w:t xml:space="preserve"> </w:t>
            </w:r>
          </w:p>
          <w:p w:rsidR="00A40263" w:rsidRPr="0040318E" w:rsidRDefault="00A40263" w:rsidP="000C0C04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 w:rsidRPr="0040318E">
              <w:rPr>
                <w:b/>
                <w:sz w:val="20"/>
                <w:lang w:eastAsia="en-US"/>
              </w:rPr>
              <w:t>груза</w:t>
            </w:r>
            <w:proofErr w:type="spellEnd"/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40318E" w:rsidRDefault="00A40263" w:rsidP="000C0C04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 w:rsidRPr="0040318E">
              <w:rPr>
                <w:b/>
                <w:sz w:val="20"/>
                <w:lang w:eastAsia="en-US"/>
              </w:rPr>
              <w:t>Группа</w:t>
            </w:r>
            <w:proofErr w:type="spellEnd"/>
            <w:r w:rsidRPr="0040318E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40318E">
              <w:rPr>
                <w:b/>
                <w:sz w:val="20"/>
                <w:lang w:eastAsia="en-US"/>
              </w:rPr>
              <w:t>груза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40318E" w:rsidRDefault="00A40263" w:rsidP="000C0C04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 w:rsidRPr="0040318E">
              <w:rPr>
                <w:b/>
                <w:sz w:val="20"/>
                <w:lang w:eastAsia="en-US"/>
              </w:rPr>
              <w:t>Единица</w:t>
            </w:r>
            <w:proofErr w:type="spellEnd"/>
          </w:p>
          <w:p w:rsidR="00A40263" w:rsidRPr="0040318E" w:rsidRDefault="00A40263" w:rsidP="000C0C0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40318E">
              <w:rPr>
                <w:b/>
                <w:sz w:val="20"/>
                <w:lang w:eastAsia="en-US"/>
              </w:rPr>
              <w:t>измерения</w:t>
            </w:r>
            <w:proofErr w:type="spellEnd"/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spacing w:line="256" w:lineRule="auto"/>
              <w:jc w:val="center"/>
              <w:rPr>
                <w:b/>
                <w:sz w:val="20"/>
                <w:lang w:val="ru-RU" w:eastAsia="en-US"/>
              </w:rPr>
            </w:pPr>
            <w:r w:rsidRPr="00A40263">
              <w:rPr>
                <w:b/>
                <w:sz w:val="20"/>
                <w:lang w:val="ru-RU" w:eastAsia="en-US"/>
              </w:rPr>
              <w:t>Варианты операций</w:t>
            </w:r>
          </w:p>
          <w:p w:rsidR="00A40263" w:rsidRPr="00A40263" w:rsidRDefault="00A40263" w:rsidP="000C0C04">
            <w:pPr>
              <w:spacing w:line="256" w:lineRule="auto"/>
              <w:jc w:val="center"/>
              <w:rPr>
                <w:sz w:val="20"/>
                <w:lang w:val="ru-RU" w:eastAsia="en-US"/>
              </w:rPr>
            </w:pPr>
            <w:r w:rsidRPr="00A40263">
              <w:rPr>
                <w:sz w:val="20"/>
                <w:lang w:val="ru-RU" w:eastAsia="en-US"/>
              </w:rPr>
              <w:t>транспортное средство –</w:t>
            </w:r>
          </w:p>
          <w:p w:rsidR="00A40263" w:rsidRPr="00A40263" w:rsidRDefault="00A40263" w:rsidP="000C0C04">
            <w:pPr>
              <w:spacing w:line="256" w:lineRule="auto"/>
              <w:jc w:val="center"/>
              <w:rPr>
                <w:sz w:val="20"/>
                <w:lang w:val="ru-RU" w:eastAsia="en-US"/>
              </w:rPr>
            </w:pPr>
            <w:r w:rsidRPr="00A40263">
              <w:rPr>
                <w:sz w:val="20"/>
                <w:lang w:val="ru-RU" w:eastAsia="en-US"/>
              </w:rPr>
              <w:t>склад - контейнер</w:t>
            </w:r>
          </w:p>
          <w:p w:rsidR="00A40263" w:rsidRPr="00A40263" w:rsidRDefault="00A40263" w:rsidP="000C0C04">
            <w:pPr>
              <w:spacing w:line="256" w:lineRule="auto"/>
              <w:jc w:val="center"/>
              <w:rPr>
                <w:sz w:val="20"/>
                <w:lang w:val="ru-RU" w:eastAsia="en-US"/>
              </w:rPr>
            </w:pPr>
            <w:r w:rsidRPr="00A40263">
              <w:rPr>
                <w:sz w:val="20"/>
                <w:lang w:val="ru-RU" w:eastAsia="en-US"/>
              </w:rPr>
              <w:t>контейнер – склад – транспортное средство</w:t>
            </w:r>
          </w:p>
          <w:p w:rsidR="00A40263" w:rsidRPr="00A40263" w:rsidRDefault="00A40263" w:rsidP="000C0C04">
            <w:pPr>
              <w:spacing w:line="256" w:lineRule="auto"/>
              <w:jc w:val="center"/>
              <w:rPr>
                <w:sz w:val="20"/>
                <w:lang w:val="ru-RU" w:eastAsia="en-US"/>
              </w:rPr>
            </w:pPr>
            <w:r w:rsidRPr="00A40263">
              <w:rPr>
                <w:sz w:val="20"/>
                <w:lang w:val="ru-RU" w:eastAsia="en-US"/>
              </w:rPr>
              <w:t>контейнер – склад -  контейнер</w:t>
            </w:r>
          </w:p>
          <w:p w:rsidR="00A40263" w:rsidRPr="0040318E" w:rsidRDefault="00A40263" w:rsidP="000C0C04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 w:rsidRPr="0040318E">
              <w:rPr>
                <w:sz w:val="20"/>
                <w:lang w:eastAsia="en-US"/>
              </w:rPr>
              <w:t>контейнер</w:t>
            </w:r>
            <w:proofErr w:type="spellEnd"/>
            <w:r w:rsidRPr="0040318E">
              <w:rPr>
                <w:sz w:val="20"/>
                <w:lang w:eastAsia="en-US"/>
              </w:rPr>
              <w:t xml:space="preserve"> - </w:t>
            </w:r>
            <w:proofErr w:type="spellStart"/>
            <w:r w:rsidRPr="0040318E">
              <w:rPr>
                <w:sz w:val="20"/>
                <w:lang w:eastAsia="en-US"/>
              </w:rPr>
              <w:t>контейнер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spacing w:line="256" w:lineRule="auto"/>
              <w:jc w:val="center"/>
              <w:rPr>
                <w:b/>
                <w:sz w:val="20"/>
                <w:lang w:val="ru-RU" w:eastAsia="en-US"/>
              </w:rPr>
            </w:pPr>
            <w:r w:rsidRPr="00A40263">
              <w:rPr>
                <w:b/>
                <w:sz w:val="20"/>
                <w:lang w:val="ru-RU" w:eastAsia="en-US"/>
              </w:rPr>
              <w:t>Хранение</w:t>
            </w:r>
          </w:p>
          <w:p w:rsidR="00A40263" w:rsidRPr="00A40263" w:rsidRDefault="00A40263" w:rsidP="000C0C04">
            <w:pPr>
              <w:spacing w:line="256" w:lineRule="auto"/>
              <w:jc w:val="center"/>
              <w:rPr>
                <w:sz w:val="20"/>
                <w:lang w:val="ru-RU" w:eastAsia="en-US"/>
              </w:rPr>
            </w:pPr>
            <w:r w:rsidRPr="00A40263">
              <w:rPr>
                <w:sz w:val="20"/>
                <w:lang w:val="ru-RU" w:eastAsia="en-US"/>
              </w:rPr>
              <w:t>тонна/в</w:t>
            </w:r>
          </w:p>
          <w:p w:rsidR="00A40263" w:rsidRPr="00A40263" w:rsidRDefault="00A40263" w:rsidP="000C0C04">
            <w:pPr>
              <w:spacing w:line="256" w:lineRule="auto"/>
              <w:jc w:val="center"/>
              <w:rPr>
                <w:sz w:val="20"/>
                <w:lang w:val="ru-RU" w:eastAsia="en-US"/>
              </w:rPr>
            </w:pPr>
            <w:r w:rsidRPr="00A40263">
              <w:rPr>
                <w:sz w:val="20"/>
                <w:lang w:val="ru-RU" w:eastAsia="en-US"/>
              </w:rPr>
              <w:t>сутки</w:t>
            </w:r>
          </w:p>
          <w:p w:rsidR="00A40263" w:rsidRPr="00A40263" w:rsidRDefault="00A40263" w:rsidP="000C0C04">
            <w:pPr>
              <w:spacing w:line="256" w:lineRule="auto"/>
              <w:jc w:val="center"/>
              <w:rPr>
                <w:sz w:val="20"/>
                <w:lang w:val="ru-RU" w:eastAsia="en-US"/>
              </w:rPr>
            </w:pPr>
            <w:r w:rsidRPr="00A40263">
              <w:rPr>
                <w:sz w:val="20"/>
                <w:lang w:val="ru-RU" w:eastAsia="en-US"/>
              </w:rPr>
              <w:t>или в указанных единицах</w:t>
            </w:r>
          </w:p>
        </w:tc>
      </w:tr>
      <w:tr w:rsidR="00A40263" w:rsidRPr="0040318E" w:rsidTr="000C0C04">
        <w:trPr>
          <w:trHeight w:val="528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263" w:rsidRPr="0040318E" w:rsidRDefault="00A40263" w:rsidP="000C0C04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40318E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263" w:rsidRPr="0040318E" w:rsidRDefault="00A40263" w:rsidP="000C0C04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40318E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263" w:rsidRPr="0040318E" w:rsidRDefault="00A40263" w:rsidP="000C0C04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40318E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263" w:rsidRPr="0040318E" w:rsidRDefault="00A40263" w:rsidP="000C0C04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40318E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263" w:rsidRPr="0040318E" w:rsidRDefault="00A40263" w:rsidP="000C0C04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40318E">
              <w:rPr>
                <w:b/>
                <w:sz w:val="20"/>
                <w:lang w:eastAsia="en-US"/>
              </w:rPr>
              <w:t>5</w:t>
            </w:r>
          </w:p>
        </w:tc>
      </w:tr>
      <w:tr w:rsidR="00A40263" w:rsidRPr="008361DE" w:rsidTr="000C0C04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40318E" w:rsidRDefault="00A40263" w:rsidP="000C0C0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40318E">
              <w:rPr>
                <w:sz w:val="20"/>
                <w:lang w:eastAsia="en-US"/>
              </w:rPr>
              <w:t>1.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40318E" w:rsidRDefault="00A40263" w:rsidP="000C0C04">
            <w:pPr>
              <w:spacing w:line="256" w:lineRule="auto"/>
              <w:jc w:val="both"/>
              <w:rPr>
                <w:sz w:val="20"/>
                <w:lang w:eastAsia="en-US"/>
              </w:rPr>
            </w:pPr>
            <w:proofErr w:type="spellStart"/>
            <w:r w:rsidRPr="0040318E">
              <w:rPr>
                <w:sz w:val="20"/>
                <w:lang w:eastAsia="en-US"/>
              </w:rPr>
              <w:t>Пиломатериалы</w:t>
            </w:r>
            <w:proofErr w:type="spellEnd"/>
            <w:r w:rsidRPr="0040318E">
              <w:rPr>
                <w:sz w:val="20"/>
                <w:lang w:eastAsia="en-US"/>
              </w:rPr>
              <w:t xml:space="preserve"> в </w:t>
            </w:r>
            <w:proofErr w:type="spellStart"/>
            <w:r w:rsidRPr="0040318E">
              <w:rPr>
                <w:sz w:val="20"/>
                <w:lang w:eastAsia="en-US"/>
              </w:rPr>
              <w:t>пакетах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proofErr w:type="spellStart"/>
            <w:r w:rsidRPr="008361DE">
              <w:rPr>
                <w:bCs/>
                <w:sz w:val="20"/>
              </w:rPr>
              <w:t>куб</w:t>
            </w:r>
            <w:proofErr w:type="spellEnd"/>
            <w:r w:rsidRPr="008361DE">
              <w:rPr>
                <w:bCs/>
                <w:sz w:val="20"/>
              </w:rPr>
              <w:t xml:space="preserve">. </w:t>
            </w:r>
            <w:proofErr w:type="spellStart"/>
            <w:r w:rsidRPr="008361DE">
              <w:rPr>
                <w:bCs/>
                <w:sz w:val="20"/>
              </w:rPr>
              <w:t>метр</w:t>
            </w:r>
            <w:proofErr w:type="spellEnd"/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pStyle w:val="a7"/>
              <w:tabs>
                <w:tab w:val="left" w:pos="22"/>
              </w:tabs>
              <w:ind w:left="22"/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640,00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pStyle w:val="a7"/>
              <w:tabs>
                <w:tab w:val="left" w:pos="22"/>
              </w:tabs>
              <w:ind w:left="22"/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 xml:space="preserve">33,00 </w:t>
            </w:r>
          </w:p>
          <w:p w:rsidR="00A40263" w:rsidRPr="008361DE" w:rsidRDefault="00A40263" w:rsidP="000C0C04">
            <w:pPr>
              <w:pStyle w:val="a7"/>
              <w:tabs>
                <w:tab w:val="left" w:pos="22"/>
              </w:tabs>
              <w:ind w:left="22"/>
              <w:jc w:val="center"/>
              <w:rPr>
                <w:bCs/>
                <w:sz w:val="20"/>
              </w:rPr>
            </w:pPr>
            <w:proofErr w:type="spellStart"/>
            <w:r w:rsidRPr="008361DE">
              <w:rPr>
                <w:bCs/>
                <w:sz w:val="20"/>
              </w:rPr>
              <w:t>куб.метр</w:t>
            </w:r>
            <w:proofErr w:type="spellEnd"/>
            <w:r w:rsidRPr="008361DE">
              <w:rPr>
                <w:bCs/>
                <w:sz w:val="20"/>
              </w:rPr>
              <w:t xml:space="preserve">/в </w:t>
            </w:r>
            <w:proofErr w:type="spellStart"/>
            <w:r w:rsidRPr="008361DE">
              <w:rPr>
                <w:bCs/>
                <w:sz w:val="20"/>
              </w:rPr>
              <w:t>сутки</w:t>
            </w:r>
            <w:proofErr w:type="spellEnd"/>
          </w:p>
        </w:tc>
      </w:tr>
      <w:tr w:rsidR="00A40263" w:rsidRPr="008361DE" w:rsidTr="000C0C04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40318E" w:rsidRDefault="00A40263" w:rsidP="000C0C0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40318E">
              <w:rPr>
                <w:sz w:val="20"/>
                <w:lang w:eastAsia="en-US"/>
              </w:rPr>
              <w:t>2.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40318E" w:rsidRDefault="00A40263" w:rsidP="000C0C04">
            <w:pPr>
              <w:spacing w:line="256" w:lineRule="auto"/>
              <w:jc w:val="both"/>
              <w:rPr>
                <w:sz w:val="20"/>
                <w:lang w:eastAsia="en-US"/>
              </w:rPr>
            </w:pPr>
            <w:proofErr w:type="spellStart"/>
            <w:r w:rsidRPr="0040318E">
              <w:rPr>
                <w:sz w:val="20"/>
                <w:lang w:eastAsia="en-US"/>
              </w:rPr>
              <w:t>Фанера</w:t>
            </w:r>
            <w:proofErr w:type="spellEnd"/>
            <w:r w:rsidRPr="0040318E">
              <w:rPr>
                <w:sz w:val="20"/>
                <w:lang w:eastAsia="en-US"/>
              </w:rPr>
              <w:t xml:space="preserve"> в </w:t>
            </w:r>
            <w:proofErr w:type="spellStart"/>
            <w:r w:rsidRPr="0040318E">
              <w:rPr>
                <w:sz w:val="20"/>
                <w:lang w:eastAsia="en-US"/>
              </w:rPr>
              <w:t>пакетах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proofErr w:type="spellStart"/>
            <w:r w:rsidRPr="008361DE">
              <w:rPr>
                <w:bCs/>
                <w:sz w:val="20"/>
              </w:rPr>
              <w:t>куб</w:t>
            </w:r>
            <w:proofErr w:type="spellEnd"/>
            <w:r w:rsidRPr="008361DE">
              <w:rPr>
                <w:bCs/>
                <w:sz w:val="20"/>
              </w:rPr>
              <w:t xml:space="preserve">. </w:t>
            </w:r>
            <w:proofErr w:type="spellStart"/>
            <w:r w:rsidRPr="008361DE">
              <w:rPr>
                <w:bCs/>
                <w:sz w:val="20"/>
              </w:rPr>
              <w:t>метр</w:t>
            </w:r>
            <w:proofErr w:type="spellEnd"/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645,00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33,00</w:t>
            </w:r>
          </w:p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proofErr w:type="spellStart"/>
            <w:r w:rsidRPr="008361DE">
              <w:rPr>
                <w:bCs/>
                <w:sz w:val="20"/>
              </w:rPr>
              <w:t>куб.метр</w:t>
            </w:r>
            <w:proofErr w:type="spellEnd"/>
            <w:r w:rsidRPr="008361DE">
              <w:rPr>
                <w:bCs/>
                <w:sz w:val="20"/>
              </w:rPr>
              <w:t xml:space="preserve">/в </w:t>
            </w:r>
            <w:proofErr w:type="spellStart"/>
            <w:r w:rsidRPr="008361DE">
              <w:rPr>
                <w:bCs/>
                <w:sz w:val="20"/>
              </w:rPr>
              <w:t>сутки</w:t>
            </w:r>
            <w:proofErr w:type="spellEnd"/>
          </w:p>
        </w:tc>
      </w:tr>
      <w:tr w:rsidR="00A40263" w:rsidRPr="008361DE" w:rsidTr="000C0C04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40318E" w:rsidRDefault="00A40263" w:rsidP="000C0C0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40318E">
              <w:rPr>
                <w:sz w:val="20"/>
                <w:lang w:eastAsia="en-US"/>
              </w:rPr>
              <w:t>3.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spacing w:line="256" w:lineRule="auto"/>
              <w:jc w:val="both"/>
              <w:rPr>
                <w:sz w:val="20"/>
                <w:lang w:val="ru-RU" w:eastAsia="en-US"/>
              </w:rPr>
            </w:pPr>
            <w:r w:rsidRPr="00A40263">
              <w:rPr>
                <w:sz w:val="20"/>
                <w:lang w:val="ru-RU" w:eastAsia="en-US"/>
              </w:rPr>
              <w:t>Плиты древесно-стружечные, древесноволокнистые, ориентированно–стружечные, заготовки для поддонов, шпалы, прочая лесная продукция и изделия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proofErr w:type="spellStart"/>
            <w:r w:rsidRPr="008361DE">
              <w:rPr>
                <w:bCs/>
                <w:sz w:val="20"/>
              </w:rPr>
              <w:t>куб</w:t>
            </w:r>
            <w:proofErr w:type="spellEnd"/>
            <w:r w:rsidRPr="008361DE">
              <w:rPr>
                <w:bCs/>
                <w:sz w:val="20"/>
              </w:rPr>
              <w:t xml:space="preserve">. </w:t>
            </w:r>
            <w:proofErr w:type="spellStart"/>
            <w:r w:rsidRPr="008361DE">
              <w:rPr>
                <w:bCs/>
                <w:sz w:val="20"/>
              </w:rPr>
              <w:t>метр</w:t>
            </w:r>
            <w:proofErr w:type="spellEnd"/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645,00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33,00</w:t>
            </w:r>
          </w:p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proofErr w:type="spellStart"/>
            <w:r w:rsidRPr="008361DE">
              <w:rPr>
                <w:bCs/>
                <w:sz w:val="20"/>
              </w:rPr>
              <w:t>куб.метр</w:t>
            </w:r>
            <w:proofErr w:type="spellEnd"/>
            <w:r w:rsidRPr="008361DE">
              <w:rPr>
                <w:bCs/>
                <w:sz w:val="20"/>
              </w:rPr>
              <w:t xml:space="preserve">/в </w:t>
            </w:r>
            <w:proofErr w:type="spellStart"/>
            <w:r w:rsidRPr="008361DE">
              <w:rPr>
                <w:bCs/>
                <w:sz w:val="20"/>
              </w:rPr>
              <w:t>сутки</w:t>
            </w:r>
            <w:proofErr w:type="spellEnd"/>
          </w:p>
        </w:tc>
      </w:tr>
      <w:tr w:rsidR="00A40263" w:rsidRPr="008361DE" w:rsidTr="000C0C04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40318E" w:rsidRDefault="00A40263" w:rsidP="000C0C0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  <w:r w:rsidRPr="0040318E">
              <w:rPr>
                <w:sz w:val="20"/>
                <w:lang w:eastAsia="en-US"/>
              </w:rPr>
              <w:t>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A40263" w:rsidRDefault="00A40263" w:rsidP="000C0C04">
            <w:pPr>
              <w:spacing w:line="256" w:lineRule="auto"/>
              <w:jc w:val="both"/>
              <w:rPr>
                <w:sz w:val="20"/>
                <w:lang w:val="ru-RU" w:eastAsia="en-US"/>
              </w:rPr>
            </w:pPr>
            <w:r w:rsidRPr="00A40263">
              <w:rPr>
                <w:sz w:val="20"/>
                <w:lang w:val="ru-RU" w:eastAsia="en-US"/>
              </w:rPr>
              <w:t>Бумага и картон в рулонах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proofErr w:type="spellStart"/>
            <w:r w:rsidRPr="008361DE">
              <w:rPr>
                <w:bCs/>
                <w:sz w:val="20"/>
              </w:rPr>
              <w:t>тонна</w:t>
            </w:r>
            <w:proofErr w:type="spellEnd"/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tabs>
                <w:tab w:val="left" w:pos="22"/>
              </w:tabs>
              <w:ind w:left="22"/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825,00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63" w:rsidRPr="008361DE" w:rsidRDefault="00A40263" w:rsidP="000C0C04">
            <w:pPr>
              <w:tabs>
                <w:tab w:val="left" w:pos="22"/>
              </w:tabs>
              <w:ind w:left="22"/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 xml:space="preserve">84,00 </w:t>
            </w:r>
          </w:p>
        </w:tc>
      </w:tr>
      <w:tr w:rsidR="00A40263" w:rsidRPr="008361DE" w:rsidTr="000C0C04">
        <w:trPr>
          <w:trHeight w:val="32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40318E" w:rsidRDefault="00A40263" w:rsidP="000C0C0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  <w:r w:rsidRPr="0040318E">
              <w:rPr>
                <w:sz w:val="20"/>
                <w:lang w:eastAsia="en-US"/>
              </w:rPr>
              <w:t>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40318E" w:rsidRDefault="00A40263" w:rsidP="000C0C04">
            <w:pPr>
              <w:spacing w:line="256" w:lineRule="auto"/>
              <w:jc w:val="both"/>
              <w:rPr>
                <w:sz w:val="20"/>
                <w:lang w:eastAsia="en-US"/>
              </w:rPr>
            </w:pPr>
            <w:proofErr w:type="spellStart"/>
            <w:r w:rsidRPr="0040318E">
              <w:rPr>
                <w:sz w:val="20"/>
                <w:lang w:eastAsia="en-US"/>
              </w:rPr>
              <w:t>Целлюлоза</w:t>
            </w:r>
            <w:proofErr w:type="spellEnd"/>
            <w:r w:rsidRPr="0040318E">
              <w:rPr>
                <w:sz w:val="20"/>
                <w:lang w:eastAsia="en-US"/>
              </w:rPr>
              <w:t xml:space="preserve">, </w:t>
            </w:r>
            <w:proofErr w:type="spellStart"/>
            <w:r w:rsidRPr="0040318E">
              <w:rPr>
                <w:sz w:val="20"/>
                <w:lang w:eastAsia="en-US"/>
              </w:rPr>
              <w:t>хлопок</w:t>
            </w:r>
            <w:proofErr w:type="spellEnd"/>
            <w:r w:rsidRPr="0040318E">
              <w:rPr>
                <w:sz w:val="20"/>
                <w:lang w:eastAsia="en-US"/>
              </w:rPr>
              <w:t xml:space="preserve"> в </w:t>
            </w:r>
            <w:proofErr w:type="spellStart"/>
            <w:r w:rsidRPr="0040318E">
              <w:rPr>
                <w:sz w:val="20"/>
                <w:lang w:eastAsia="en-US"/>
              </w:rPr>
              <w:t>упаковке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proofErr w:type="spellStart"/>
            <w:r w:rsidRPr="008361DE">
              <w:rPr>
                <w:bCs/>
                <w:sz w:val="20"/>
              </w:rPr>
              <w:t>тонна</w:t>
            </w:r>
            <w:proofErr w:type="spellEnd"/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1000,00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84,00</w:t>
            </w:r>
          </w:p>
        </w:tc>
      </w:tr>
      <w:tr w:rsidR="00A40263" w:rsidRPr="008361DE" w:rsidTr="000C0C04">
        <w:trPr>
          <w:trHeight w:val="49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40318E" w:rsidRDefault="00A40263" w:rsidP="000C0C0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  <w:r w:rsidRPr="0040318E">
              <w:rPr>
                <w:sz w:val="20"/>
                <w:lang w:eastAsia="en-US"/>
              </w:rPr>
              <w:t>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spacing w:line="256" w:lineRule="auto"/>
              <w:jc w:val="both"/>
              <w:rPr>
                <w:sz w:val="20"/>
                <w:lang w:val="ru-RU" w:eastAsia="en-US"/>
              </w:rPr>
            </w:pPr>
            <w:proofErr w:type="spellStart"/>
            <w:r w:rsidRPr="00A40263">
              <w:rPr>
                <w:sz w:val="20"/>
                <w:lang w:val="ru-RU" w:eastAsia="en-US"/>
              </w:rPr>
              <w:t>Тарно</w:t>
            </w:r>
            <w:proofErr w:type="spellEnd"/>
            <w:r w:rsidRPr="00A40263">
              <w:rPr>
                <w:sz w:val="20"/>
                <w:lang w:val="ru-RU" w:eastAsia="en-US"/>
              </w:rPr>
              <w:t>–штучные грузы в пакетах, на поддонах/паллетах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proofErr w:type="spellStart"/>
            <w:r w:rsidRPr="008361DE">
              <w:rPr>
                <w:bCs/>
                <w:sz w:val="20"/>
              </w:rPr>
              <w:t>тонна</w:t>
            </w:r>
            <w:proofErr w:type="spellEnd"/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950,00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84,00</w:t>
            </w:r>
          </w:p>
        </w:tc>
      </w:tr>
      <w:tr w:rsidR="00A40263" w:rsidRPr="008361DE" w:rsidTr="000C0C04">
        <w:trPr>
          <w:trHeight w:val="49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40318E" w:rsidRDefault="00A40263" w:rsidP="000C0C0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  <w:r w:rsidRPr="0040318E">
              <w:rPr>
                <w:sz w:val="20"/>
                <w:lang w:eastAsia="en-US"/>
              </w:rPr>
              <w:t>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spacing w:line="256" w:lineRule="auto"/>
              <w:jc w:val="both"/>
              <w:rPr>
                <w:sz w:val="20"/>
                <w:lang w:val="ru-RU" w:eastAsia="en-US"/>
              </w:rPr>
            </w:pPr>
            <w:r w:rsidRPr="00A40263">
              <w:rPr>
                <w:sz w:val="20"/>
                <w:lang w:val="ru-RU" w:eastAsia="en-US"/>
              </w:rPr>
              <w:t>Грузы в ящиках, мешках и коробках до 50 кг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proofErr w:type="spellStart"/>
            <w:r w:rsidRPr="008361DE">
              <w:rPr>
                <w:bCs/>
                <w:sz w:val="20"/>
              </w:rPr>
              <w:t>тонна</w:t>
            </w:r>
            <w:proofErr w:type="spellEnd"/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1400,00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84,00</w:t>
            </w:r>
          </w:p>
        </w:tc>
      </w:tr>
      <w:tr w:rsidR="00A40263" w:rsidRPr="008361DE" w:rsidTr="000C0C04">
        <w:trPr>
          <w:trHeight w:val="49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40318E" w:rsidRDefault="00A40263" w:rsidP="000C0C0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  <w:r w:rsidRPr="0040318E">
              <w:rPr>
                <w:sz w:val="20"/>
                <w:lang w:eastAsia="en-US"/>
              </w:rPr>
              <w:t>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spacing w:line="256" w:lineRule="auto"/>
              <w:jc w:val="both"/>
              <w:rPr>
                <w:sz w:val="20"/>
                <w:lang w:val="ru-RU" w:eastAsia="en-US"/>
              </w:rPr>
            </w:pPr>
            <w:r w:rsidRPr="00A40263">
              <w:rPr>
                <w:sz w:val="20"/>
                <w:lang w:val="ru-RU" w:eastAsia="en-US"/>
              </w:rPr>
              <w:t xml:space="preserve">Грузы в ящиках и без упаковки от 50 кг до 10 </w:t>
            </w:r>
            <w:proofErr w:type="spellStart"/>
            <w:r w:rsidRPr="00A40263">
              <w:rPr>
                <w:sz w:val="20"/>
                <w:lang w:val="ru-RU" w:eastAsia="en-US"/>
              </w:rPr>
              <w:t>тн</w:t>
            </w:r>
            <w:proofErr w:type="spellEnd"/>
            <w:r w:rsidRPr="00A40263">
              <w:rPr>
                <w:sz w:val="20"/>
                <w:lang w:val="ru-RU" w:eastAsia="en-US"/>
              </w:rPr>
              <w:t xml:space="preserve"> включительно, в том числе изделия и конструкции металлические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proofErr w:type="spellStart"/>
            <w:r w:rsidRPr="008361DE">
              <w:rPr>
                <w:bCs/>
                <w:sz w:val="20"/>
              </w:rPr>
              <w:t>тонна</w:t>
            </w:r>
            <w:proofErr w:type="spellEnd"/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1060,00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84,00</w:t>
            </w:r>
          </w:p>
        </w:tc>
      </w:tr>
      <w:tr w:rsidR="00A40263" w:rsidRPr="008361DE" w:rsidTr="000C0C04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40318E" w:rsidRDefault="00A40263" w:rsidP="000C0C0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  <w:r w:rsidRPr="0040318E">
              <w:rPr>
                <w:sz w:val="20"/>
                <w:lang w:eastAsia="en-US"/>
              </w:rPr>
              <w:t>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spacing w:line="256" w:lineRule="auto"/>
              <w:jc w:val="both"/>
              <w:rPr>
                <w:sz w:val="20"/>
                <w:lang w:val="ru-RU" w:eastAsia="en-US"/>
              </w:rPr>
            </w:pPr>
            <w:r w:rsidRPr="00A40263">
              <w:rPr>
                <w:sz w:val="20"/>
                <w:lang w:val="ru-RU" w:eastAsia="en-US"/>
              </w:rPr>
              <w:t xml:space="preserve">Грузы в ящиках и без упаковки свыше 10 </w:t>
            </w:r>
            <w:proofErr w:type="spellStart"/>
            <w:r w:rsidRPr="00A40263">
              <w:rPr>
                <w:sz w:val="20"/>
                <w:lang w:val="ru-RU" w:eastAsia="en-US"/>
              </w:rPr>
              <w:t>тн</w:t>
            </w:r>
            <w:proofErr w:type="spellEnd"/>
            <w:r w:rsidRPr="00A40263">
              <w:rPr>
                <w:sz w:val="20"/>
                <w:lang w:val="ru-RU" w:eastAsia="en-US"/>
              </w:rPr>
              <w:t xml:space="preserve"> включительно, в том числе изделия и конструкции металлические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proofErr w:type="spellStart"/>
            <w:r w:rsidRPr="008361DE">
              <w:rPr>
                <w:bCs/>
                <w:sz w:val="20"/>
              </w:rPr>
              <w:t>тонна</w:t>
            </w:r>
            <w:proofErr w:type="spellEnd"/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tabs>
                <w:tab w:val="left" w:pos="22"/>
              </w:tabs>
              <w:ind w:left="22"/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1170,00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tabs>
                <w:tab w:val="left" w:pos="22"/>
              </w:tabs>
              <w:ind w:left="22"/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84,00</w:t>
            </w:r>
          </w:p>
        </w:tc>
      </w:tr>
      <w:tr w:rsidR="00A40263" w:rsidRPr="008361DE" w:rsidTr="000C0C04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40318E" w:rsidRDefault="00A40263" w:rsidP="000C0C0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40318E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0</w:t>
            </w:r>
            <w:r w:rsidRPr="0040318E">
              <w:rPr>
                <w:sz w:val="20"/>
                <w:lang w:eastAsia="en-US"/>
              </w:rPr>
              <w:t>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40318E" w:rsidRDefault="00A40263" w:rsidP="000C0C04">
            <w:pPr>
              <w:spacing w:line="256" w:lineRule="auto"/>
              <w:jc w:val="both"/>
              <w:rPr>
                <w:sz w:val="20"/>
                <w:lang w:eastAsia="en-US"/>
              </w:rPr>
            </w:pPr>
            <w:proofErr w:type="spellStart"/>
            <w:r w:rsidRPr="0040318E">
              <w:rPr>
                <w:sz w:val="20"/>
                <w:lang w:eastAsia="en-US"/>
              </w:rPr>
              <w:t>Автотехника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proofErr w:type="spellStart"/>
            <w:r w:rsidRPr="008361DE">
              <w:rPr>
                <w:bCs/>
                <w:sz w:val="20"/>
              </w:rPr>
              <w:t>единица</w:t>
            </w:r>
            <w:proofErr w:type="spellEnd"/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tabs>
                <w:tab w:val="left" w:pos="22"/>
              </w:tabs>
              <w:ind w:left="22"/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7220,00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tabs>
                <w:tab w:val="left" w:pos="22"/>
              </w:tabs>
              <w:ind w:left="22"/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1200,00</w:t>
            </w:r>
          </w:p>
          <w:p w:rsidR="00A40263" w:rsidRPr="008361DE" w:rsidRDefault="00A40263" w:rsidP="000C0C04">
            <w:pPr>
              <w:tabs>
                <w:tab w:val="left" w:pos="22"/>
              </w:tabs>
              <w:ind w:left="22"/>
              <w:jc w:val="center"/>
              <w:rPr>
                <w:bCs/>
                <w:sz w:val="20"/>
              </w:rPr>
            </w:pPr>
            <w:proofErr w:type="spellStart"/>
            <w:r w:rsidRPr="008361DE">
              <w:rPr>
                <w:bCs/>
                <w:sz w:val="20"/>
              </w:rPr>
              <w:t>единица</w:t>
            </w:r>
            <w:proofErr w:type="spellEnd"/>
            <w:r w:rsidRPr="008361DE">
              <w:rPr>
                <w:bCs/>
                <w:sz w:val="20"/>
              </w:rPr>
              <w:t xml:space="preserve">/в </w:t>
            </w:r>
            <w:proofErr w:type="spellStart"/>
            <w:r w:rsidRPr="008361DE">
              <w:rPr>
                <w:bCs/>
                <w:sz w:val="20"/>
              </w:rPr>
              <w:t>сутки</w:t>
            </w:r>
            <w:proofErr w:type="spellEnd"/>
          </w:p>
        </w:tc>
      </w:tr>
      <w:tr w:rsidR="00A40263" w:rsidRPr="008361DE" w:rsidTr="000C0C04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40318E" w:rsidRDefault="00A40263" w:rsidP="000C0C0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40318E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1</w:t>
            </w:r>
            <w:r w:rsidRPr="0040318E">
              <w:rPr>
                <w:sz w:val="20"/>
                <w:lang w:eastAsia="en-US"/>
              </w:rPr>
              <w:t>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40318E" w:rsidRDefault="00A40263" w:rsidP="000C0C04">
            <w:pPr>
              <w:spacing w:line="256" w:lineRule="auto"/>
              <w:jc w:val="both"/>
              <w:rPr>
                <w:sz w:val="20"/>
                <w:lang w:eastAsia="en-US"/>
              </w:rPr>
            </w:pPr>
            <w:proofErr w:type="spellStart"/>
            <w:r w:rsidRPr="0040318E">
              <w:rPr>
                <w:sz w:val="20"/>
                <w:lang w:eastAsia="en-US"/>
              </w:rPr>
              <w:t>Легковые</w:t>
            </w:r>
            <w:proofErr w:type="spellEnd"/>
            <w:r w:rsidRPr="0040318E">
              <w:rPr>
                <w:sz w:val="20"/>
                <w:lang w:eastAsia="en-US"/>
              </w:rPr>
              <w:t xml:space="preserve"> </w:t>
            </w:r>
            <w:proofErr w:type="spellStart"/>
            <w:r w:rsidRPr="0040318E">
              <w:rPr>
                <w:sz w:val="20"/>
                <w:lang w:eastAsia="en-US"/>
              </w:rPr>
              <w:t>автомобили</w:t>
            </w:r>
            <w:proofErr w:type="spellEnd"/>
            <w:r w:rsidRPr="0040318E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proofErr w:type="spellStart"/>
            <w:r w:rsidRPr="008361DE">
              <w:rPr>
                <w:bCs/>
                <w:sz w:val="20"/>
              </w:rPr>
              <w:t>единица</w:t>
            </w:r>
            <w:proofErr w:type="spellEnd"/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tabs>
                <w:tab w:val="left" w:pos="22"/>
              </w:tabs>
              <w:ind w:left="22"/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5950,00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tabs>
                <w:tab w:val="left" w:pos="22"/>
              </w:tabs>
              <w:ind w:left="22"/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1200,00</w:t>
            </w:r>
          </w:p>
          <w:p w:rsidR="00A40263" w:rsidRPr="008361DE" w:rsidRDefault="00A40263" w:rsidP="000C0C04">
            <w:pPr>
              <w:tabs>
                <w:tab w:val="left" w:pos="22"/>
              </w:tabs>
              <w:ind w:left="22"/>
              <w:jc w:val="center"/>
              <w:rPr>
                <w:bCs/>
                <w:sz w:val="20"/>
              </w:rPr>
            </w:pPr>
            <w:proofErr w:type="spellStart"/>
            <w:r w:rsidRPr="008361DE">
              <w:rPr>
                <w:bCs/>
                <w:sz w:val="20"/>
              </w:rPr>
              <w:t>единица</w:t>
            </w:r>
            <w:proofErr w:type="spellEnd"/>
            <w:r w:rsidRPr="008361DE">
              <w:rPr>
                <w:bCs/>
                <w:sz w:val="20"/>
              </w:rPr>
              <w:t xml:space="preserve">/в </w:t>
            </w:r>
            <w:proofErr w:type="spellStart"/>
            <w:r w:rsidRPr="008361DE">
              <w:rPr>
                <w:bCs/>
                <w:sz w:val="20"/>
              </w:rPr>
              <w:t>сутки</w:t>
            </w:r>
            <w:proofErr w:type="spellEnd"/>
          </w:p>
        </w:tc>
      </w:tr>
      <w:tr w:rsidR="00A40263" w:rsidRPr="008361DE" w:rsidTr="000C0C04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40318E" w:rsidRDefault="00A40263" w:rsidP="000C0C0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40318E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2</w:t>
            </w:r>
            <w:r w:rsidRPr="0040318E">
              <w:rPr>
                <w:sz w:val="20"/>
                <w:lang w:eastAsia="en-US"/>
              </w:rPr>
              <w:t>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spacing w:line="256" w:lineRule="auto"/>
              <w:jc w:val="both"/>
              <w:rPr>
                <w:sz w:val="20"/>
                <w:lang w:val="ru-RU" w:eastAsia="en-US"/>
              </w:rPr>
            </w:pPr>
            <w:r w:rsidRPr="00A40263">
              <w:rPr>
                <w:sz w:val="20"/>
                <w:lang w:val="ru-RU" w:eastAsia="en-US"/>
              </w:rPr>
              <w:t>Металлы цветные (алюминий, цинк, свинец) в любой упаковке и в слябах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bookmarkStart w:id="3" w:name="_GoBack"/>
            <w:bookmarkEnd w:id="3"/>
            <w:proofErr w:type="spellStart"/>
            <w:r w:rsidRPr="008361DE">
              <w:rPr>
                <w:bCs/>
                <w:sz w:val="20"/>
              </w:rPr>
              <w:t>тонна</w:t>
            </w:r>
            <w:proofErr w:type="spellEnd"/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940,00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84,00</w:t>
            </w:r>
          </w:p>
        </w:tc>
      </w:tr>
      <w:tr w:rsidR="00A40263" w:rsidRPr="008361DE" w:rsidTr="000C0C04">
        <w:trPr>
          <w:trHeight w:val="40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40318E" w:rsidRDefault="00A40263" w:rsidP="000C0C0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40318E">
              <w:rPr>
                <w:sz w:val="20"/>
                <w:lang w:eastAsia="en-US"/>
              </w:rPr>
              <w:lastRenderedPageBreak/>
              <w:t>1</w:t>
            </w:r>
            <w:r>
              <w:rPr>
                <w:sz w:val="20"/>
                <w:lang w:eastAsia="en-US"/>
              </w:rPr>
              <w:t>3</w:t>
            </w:r>
            <w:r w:rsidRPr="0040318E">
              <w:rPr>
                <w:sz w:val="20"/>
                <w:lang w:eastAsia="en-US"/>
              </w:rPr>
              <w:t>.</w:t>
            </w:r>
          </w:p>
          <w:p w:rsidR="00A40263" w:rsidRPr="0040318E" w:rsidRDefault="00A40263" w:rsidP="000C0C04">
            <w:pPr>
              <w:spacing w:line="25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spacing w:line="256" w:lineRule="auto"/>
              <w:jc w:val="both"/>
              <w:rPr>
                <w:sz w:val="20"/>
                <w:lang w:val="ru-RU" w:eastAsia="en-US"/>
              </w:rPr>
            </w:pPr>
            <w:r w:rsidRPr="00A40263">
              <w:rPr>
                <w:sz w:val="20"/>
                <w:lang w:val="ru-RU" w:eastAsia="en-US"/>
              </w:rPr>
              <w:t>Металлы цветные (исключая алюминий, цинк, свинец) в любой упаковке и в слябах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proofErr w:type="spellStart"/>
            <w:r w:rsidRPr="008361DE">
              <w:rPr>
                <w:bCs/>
                <w:sz w:val="20"/>
              </w:rPr>
              <w:t>тонна</w:t>
            </w:r>
            <w:proofErr w:type="spellEnd"/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940,00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84,00</w:t>
            </w:r>
          </w:p>
        </w:tc>
      </w:tr>
      <w:tr w:rsidR="00A40263" w:rsidRPr="008361DE" w:rsidTr="000C0C04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40318E" w:rsidRDefault="00A40263" w:rsidP="000C0C0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40318E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4</w:t>
            </w:r>
            <w:r w:rsidRPr="0040318E">
              <w:rPr>
                <w:sz w:val="20"/>
                <w:lang w:eastAsia="en-US"/>
              </w:rPr>
              <w:t>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spacing w:line="256" w:lineRule="auto"/>
              <w:jc w:val="both"/>
              <w:rPr>
                <w:sz w:val="20"/>
                <w:lang w:val="ru-RU" w:eastAsia="en-US"/>
              </w:rPr>
            </w:pPr>
            <w:r w:rsidRPr="00A40263">
              <w:rPr>
                <w:sz w:val="20"/>
                <w:lang w:val="ru-RU" w:eastAsia="en-US"/>
              </w:rPr>
              <w:t>Металлы черные, прокат черных металлов (рельсы, балки и швеллеры, трубы, прочие виды проката) в любой упаковке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proofErr w:type="spellStart"/>
            <w:r w:rsidRPr="008361DE">
              <w:rPr>
                <w:bCs/>
                <w:sz w:val="20"/>
              </w:rPr>
              <w:t>тонна</w:t>
            </w:r>
            <w:proofErr w:type="spellEnd"/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1700,00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84,00</w:t>
            </w:r>
          </w:p>
        </w:tc>
      </w:tr>
      <w:tr w:rsidR="00A40263" w:rsidRPr="008361DE" w:rsidTr="000C0C04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40318E" w:rsidRDefault="00A40263" w:rsidP="000C0C0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40318E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5</w:t>
            </w:r>
            <w:r w:rsidRPr="0040318E">
              <w:rPr>
                <w:sz w:val="20"/>
                <w:lang w:eastAsia="en-US"/>
              </w:rPr>
              <w:t>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spacing w:line="256" w:lineRule="auto"/>
              <w:jc w:val="both"/>
              <w:rPr>
                <w:sz w:val="20"/>
                <w:lang w:val="ru-RU" w:eastAsia="en-US"/>
              </w:rPr>
            </w:pPr>
            <w:r w:rsidRPr="00A40263">
              <w:rPr>
                <w:sz w:val="20"/>
                <w:lang w:val="ru-RU" w:eastAsia="en-US"/>
              </w:rPr>
              <w:t xml:space="preserve">Металлы черные, прокат черных металлов (рельсы, балки и швеллеры, трубы, прочие виды проката) без упаковки 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proofErr w:type="spellStart"/>
            <w:r w:rsidRPr="008361DE">
              <w:rPr>
                <w:bCs/>
                <w:sz w:val="20"/>
              </w:rPr>
              <w:t>тонна</w:t>
            </w:r>
            <w:proofErr w:type="spellEnd"/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1880,00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84,00</w:t>
            </w:r>
          </w:p>
        </w:tc>
      </w:tr>
      <w:tr w:rsidR="00A40263" w:rsidRPr="008361DE" w:rsidTr="000C0C04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40318E" w:rsidRDefault="00A40263" w:rsidP="000C0C0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40318E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6</w:t>
            </w:r>
            <w:r w:rsidRPr="0040318E">
              <w:rPr>
                <w:sz w:val="20"/>
                <w:lang w:eastAsia="en-US"/>
              </w:rPr>
              <w:t>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40318E" w:rsidRDefault="00A40263" w:rsidP="000C0C04">
            <w:pPr>
              <w:spacing w:line="256" w:lineRule="auto"/>
              <w:jc w:val="both"/>
              <w:rPr>
                <w:sz w:val="20"/>
                <w:lang w:eastAsia="en-US"/>
              </w:rPr>
            </w:pPr>
            <w:proofErr w:type="spellStart"/>
            <w:r w:rsidRPr="0040318E">
              <w:rPr>
                <w:sz w:val="20"/>
                <w:lang w:eastAsia="en-US"/>
              </w:rPr>
              <w:t>Грузы</w:t>
            </w:r>
            <w:proofErr w:type="spellEnd"/>
            <w:r w:rsidRPr="0040318E">
              <w:rPr>
                <w:sz w:val="20"/>
                <w:lang w:eastAsia="en-US"/>
              </w:rPr>
              <w:t xml:space="preserve"> в </w:t>
            </w:r>
            <w:proofErr w:type="spellStart"/>
            <w:r w:rsidRPr="0040318E">
              <w:rPr>
                <w:sz w:val="20"/>
                <w:lang w:eastAsia="en-US"/>
              </w:rPr>
              <w:t>биг-бегах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proofErr w:type="spellStart"/>
            <w:r w:rsidRPr="008361DE">
              <w:rPr>
                <w:bCs/>
                <w:sz w:val="20"/>
              </w:rPr>
              <w:t>тонна</w:t>
            </w:r>
            <w:proofErr w:type="spellEnd"/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920,00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84,00</w:t>
            </w:r>
          </w:p>
        </w:tc>
      </w:tr>
      <w:tr w:rsidR="00A40263" w:rsidRPr="008361DE" w:rsidTr="000C0C04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40318E" w:rsidRDefault="00A40263" w:rsidP="000C0C0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40318E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7</w:t>
            </w:r>
            <w:r w:rsidRPr="0040318E">
              <w:rPr>
                <w:sz w:val="20"/>
                <w:lang w:eastAsia="en-US"/>
              </w:rPr>
              <w:t>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spacing w:line="256" w:lineRule="auto"/>
              <w:jc w:val="both"/>
              <w:rPr>
                <w:sz w:val="20"/>
                <w:lang w:val="ru-RU" w:eastAsia="en-US"/>
              </w:rPr>
            </w:pPr>
            <w:r w:rsidRPr="00A40263">
              <w:rPr>
                <w:sz w:val="20"/>
                <w:lang w:val="ru-RU" w:eastAsia="en-US"/>
              </w:rPr>
              <w:t xml:space="preserve">Грузы в бочках, в баллонах без средств укрупнения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proofErr w:type="spellStart"/>
            <w:r w:rsidRPr="008361DE">
              <w:rPr>
                <w:bCs/>
                <w:sz w:val="20"/>
              </w:rPr>
              <w:t>тонна</w:t>
            </w:r>
            <w:proofErr w:type="spellEnd"/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610,00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84,00</w:t>
            </w:r>
          </w:p>
        </w:tc>
      </w:tr>
      <w:tr w:rsidR="00A40263" w:rsidRPr="008361DE" w:rsidTr="000C0C04"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40318E" w:rsidRDefault="00A40263" w:rsidP="000C0C0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</w:t>
            </w:r>
            <w:r w:rsidRPr="0040318E">
              <w:rPr>
                <w:sz w:val="20"/>
                <w:lang w:eastAsia="en-US"/>
              </w:rPr>
              <w:t>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spacing w:line="256" w:lineRule="auto"/>
              <w:jc w:val="both"/>
              <w:rPr>
                <w:sz w:val="20"/>
                <w:lang w:val="ru-RU" w:eastAsia="en-US"/>
              </w:rPr>
            </w:pPr>
            <w:r w:rsidRPr="00A40263">
              <w:rPr>
                <w:sz w:val="20"/>
                <w:lang w:val="ru-RU" w:eastAsia="en-US"/>
              </w:rPr>
              <w:t>Рефрижераторные, продовольственные грузы в ящиках, мешках и коробках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proofErr w:type="spellStart"/>
            <w:r w:rsidRPr="008361DE">
              <w:rPr>
                <w:bCs/>
                <w:sz w:val="20"/>
              </w:rPr>
              <w:t>тонна</w:t>
            </w:r>
            <w:proofErr w:type="spellEnd"/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pStyle w:val="a7"/>
              <w:tabs>
                <w:tab w:val="left" w:pos="708"/>
              </w:tabs>
              <w:ind w:left="-108" w:right="-92"/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1250,00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pStyle w:val="a7"/>
              <w:tabs>
                <w:tab w:val="left" w:pos="708"/>
              </w:tabs>
              <w:ind w:left="-108" w:right="-92"/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84,00</w:t>
            </w:r>
          </w:p>
        </w:tc>
      </w:tr>
      <w:tr w:rsidR="00A40263" w:rsidRPr="008361DE" w:rsidTr="000C0C04">
        <w:trPr>
          <w:trHeight w:val="51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40318E" w:rsidRDefault="00A40263" w:rsidP="000C0C04">
            <w:pPr>
              <w:spacing w:line="256" w:lineRule="auto"/>
              <w:rPr>
                <w:sz w:val="20"/>
                <w:lang w:eastAsia="en-US"/>
              </w:rPr>
            </w:pPr>
            <w:r w:rsidRPr="0040318E">
              <w:rPr>
                <w:sz w:val="20"/>
                <w:lang w:eastAsia="en-US"/>
              </w:rPr>
              <w:t xml:space="preserve">     </w:t>
            </w:r>
            <w:r>
              <w:rPr>
                <w:sz w:val="20"/>
                <w:lang w:eastAsia="en-US"/>
              </w:rPr>
              <w:t>19</w:t>
            </w:r>
            <w:r w:rsidRPr="0040318E">
              <w:rPr>
                <w:sz w:val="20"/>
                <w:lang w:eastAsia="en-US"/>
              </w:rPr>
              <w:t>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A40263" w:rsidRDefault="00A40263" w:rsidP="000C0C04">
            <w:pPr>
              <w:spacing w:line="256" w:lineRule="auto"/>
              <w:jc w:val="both"/>
              <w:rPr>
                <w:sz w:val="20"/>
                <w:lang w:val="ru-RU" w:eastAsia="en-US"/>
              </w:rPr>
            </w:pPr>
            <w:r w:rsidRPr="00A40263">
              <w:rPr>
                <w:sz w:val="20"/>
                <w:lang w:val="ru-RU" w:eastAsia="en-US"/>
              </w:rPr>
              <w:t xml:space="preserve">Рефрижераторные, продовольственные грузы в пакетах, на поддонах/паллетах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proofErr w:type="spellStart"/>
            <w:r w:rsidRPr="008361DE">
              <w:rPr>
                <w:bCs/>
                <w:sz w:val="20"/>
              </w:rPr>
              <w:t>тонна</w:t>
            </w:r>
            <w:proofErr w:type="spellEnd"/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pStyle w:val="a7"/>
              <w:tabs>
                <w:tab w:val="left" w:pos="708"/>
              </w:tabs>
              <w:ind w:left="-108" w:right="-92"/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1350,00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pStyle w:val="a7"/>
              <w:tabs>
                <w:tab w:val="left" w:pos="708"/>
              </w:tabs>
              <w:ind w:left="-108" w:right="-92"/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84,00</w:t>
            </w:r>
          </w:p>
        </w:tc>
      </w:tr>
      <w:tr w:rsidR="00A40263" w:rsidRPr="008361DE" w:rsidTr="000C0C04">
        <w:trPr>
          <w:trHeight w:val="511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40318E" w:rsidRDefault="00A40263" w:rsidP="000C0C04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40318E">
              <w:rPr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>0</w:t>
            </w:r>
            <w:r w:rsidRPr="0040318E">
              <w:rPr>
                <w:sz w:val="20"/>
                <w:lang w:eastAsia="en-US"/>
              </w:rPr>
              <w:t>.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40318E" w:rsidRDefault="00A40263" w:rsidP="000C0C04">
            <w:pPr>
              <w:spacing w:line="256" w:lineRule="auto"/>
              <w:jc w:val="both"/>
              <w:rPr>
                <w:sz w:val="20"/>
                <w:lang w:eastAsia="en-US"/>
              </w:rPr>
            </w:pPr>
            <w:proofErr w:type="spellStart"/>
            <w:r w:rsidRPr="0040318E">
              <w:rPr>
                <w:sz w:val="20"/>
                <w:lang w:eastAsia="en-US"/>
              </w:rPr>
              <w:t>Металлолом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jc w:val="center"/>
              <w:rPr>
                <w:bCs/>
                <w:sz w:val="20"/>
              </w:rPr>
            </w:pPr>
            <w:proofErr w:type="spellStart"/>
            <w:r w:rsidRPr="008361DE">
              <w:rPr>
                <w:bCs/>
                <w:sz w:val="20"/>
              </w:rPr>
              <w:t>тонна</w:t>
            </w:r>
            <w:proofErr w:type="spellEnd"/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pStyle w:val="a7"/>
              <w:tabs>
                <w:tab w:val="left" w:pos="708"/>
              </w:tabs>
              <w:ind w:left="-108" w:right="-92"/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1810,00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8361DE" w:rsidRDefault="00A40263" w:rsidP="000C0C04">
            <w:pPr>
              <w:pStyle w:val="a7"/>
              <w:tabs>
                <w:tab w:val="left" w:pos="708"/>
              </w:tabs>
              <w:ind w:left="-108" w:right="-92"/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>84,00</w:t>
            </w:r>
          </w:p>
        </w:tc>
      </w:tr>
    </w:tbl>
    <w:p w:rsidR="00A40263" w:rsidRDefault="00A40263" w:rsidP="00A40263">
      <w:pPr>
        <w:jc w:val="both"/>
        <w:rPr>
          <w:bCs/>
          <w:sz w:val="20"/>
        </w:rPr>
      </w:pPr>
    </w:p>
    <w:p w:rsidR="00A40263" w:rsidRPr="0040318E" w:rsidRDefault="00A40263" w:rsidP="00A40263">
      <w:pPr>
        <w:ind w:left="-284" w:right="-143"/>
        <w:jc w:val="both"/>
      </w:pPr>
    </w:p>
    <w:p w:rsidR="00A40263" w:rsidRPr="00A40263" w:rsidRDefault="00A40263" w:rsidP="00A40263">
      <w:pPr>
        <w:tabs>
          <w:tab w:val="left" w:pos="6096"/>
        </w:tabs>
        <w:ind w:left="-142" w:right="-2"/>
        <w:jc w:val="both"/>
        <w:rPr>
          <w:b/>
          <w:bCs/>
          <w:sz w:val="20"/>
          <w:lang w:val="ru-RU"/>
        </w:rPr>
      </w:pPr>
      <w:r w:rsidRPr="00A40263">
        <w:rPr>
          <w:b/>
          <w:bCs/>
          <w:sz w:val="20"/>
          <w:lang w:val="ru-RU"/>
        </w:rPr>
        <w:t xml:space="preserve">Таблица 4. Тарифы на дополнительные работы и услуги. </w:t>
      </w:r>
    </w:p>
    <w:p w:rsidR="00A40263" w:rsidRPr="009D5C93" w:rsidRDefault="00A40263" w:rsidP="00A40263">
      <w:pPr>
        <w:shd w:val="clear" w:color="auto" w:fill="FFFFFF"/>
        <w:spacing w:line="274" w:lineRule="exact"/>
        <w:jc w:val="both"/>
        <w:rPr>
          <w:sz w:val="20"/>
        </w:rPr>
      </w:pPr>
      <w:r w:rsidRPr="00A40263">
        <w:rPr>
          <w:b/>
          <w:bCs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  <w:r w:rsidRPr="009D5C93">
        <w:rPr>
          <w:b/>
          <w:bCs/>
          <w:sz w:val="20"/>
        </w:rPr>
        <w:t xml:space="preserve">В </w:t>
      </w:r>
      <w:proofErr w:type="spellStart"/>
      <w:r w:rsidRPr="009D5C93">
        <w:rPr>
          <w:b/>
          <w:bCs/>
          <w:sz w:val="20"/>
        </w:rPr>
        <w:t>рублях</w:t>
      </w:r>
      <w:proofErr w:type="spellEnd"/>
      <w:r w:rsidRPr="009D5C93">
        <w:rPr>
          <w:b/>
          <w:sz w:val="20"/>
        </w:rPr>
        <w:t xml:space="preserve">           </w:t>
      </w:r>
    </w:p>
    <w:tbl>
      <w:tblPr>
        <w:tblW w:w="10490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992"/>
        <w:gridCol w:w="3969"/>
      </w:tblGrid>
      <w:tr w:rsidR="00A40263" w:rsidRPr="009D5C93" w:rsidTr="00A40263">
        <w:trPr>
          <w:trHeight w:hRule="exact"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263" w:rsidRPr="009D5C93" w:rsidRDefault="00A40263" w:rsidP="000C0C04">
            <w:pPr>
              <w:shd w:val="clear" w:color="auto" w:fill="FFFFFF"/>
              <w:ind w:right="10"/>
              <w:jc w:val="center"/>
              <w:rPr>
                <w:sz w:val="20"/>
              </w:rPr>
            </w:pPr>
            <w:proofErr w:type="spellStart"/>
            <w:r w:rsidRPr="009D5C93">
              <w:rPr>
                <w:b/>
                <w:sz w:val="20"/>
              </w:rPr>
              <w:t>Пункт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263" w:rsidRPr="009D5C93" w:rsidRDefault="00A40263" w:rsidP="000C0C04">
            <w:pPr>
              <w:jc w:val="center"/>
              <w:rPr>
                <w:b/>
                <w:sz w:val="20"/>
              </w:rPr>
            </w:pPr>
            <w:proofErr w:type="spellStart"/>
            <w:r w:rsidRPr="009D5C93">
              <w:rPr>
                <w:b/>
                <w:sz w:val="20"/>
              </w:rPr>
              <w:t>Описание</w:t>
            </w:r>
            <w:proofErr w:type="spellEnd"/>
            <w:r w:rsidRPr="009D5C93">
              <w:rPr>
                <w:b/>
                <w:sz w:val="20"/>
              </w:rPr>
              <w:t xml:space="preserve"> </w:t>
            </w:r>
            <w:proofErr w:type="spellStart"/>
            <w:r w:rsidRPr="009D5C93">
              <w:rPr>
                <w:b/>
                <w:sz w:val="20"/>
              </w:rPr>
              <w:t>работ</w:t>
            </w:r>
            <w:proofErr w:type="spellEnd"/>
            <w:r w:rsidRPr="009D5C93">
              <w:rPr>
                <w:b/>
                <w:sz w:val="20"/>
              </w:rPr>
              <w:t>/</w:t>
            </w:r>
            <w:proofErr w:type="spellStart"/>
            <w:r w:rsidRPr="009D5C93">
              <w:rPr>
                <w:b/>
                <w:sz w:val="20"/>
              </w:rPr>
              <w:t>услуг</w:t>
            </w:r>
            <w:proofErr w:type="spellEnd"/>
          </w:p>
          <w:p w:rsidR="00A40263" w:rsidRPr="009D5C93" w:rsidRDefault="00A40263" w:rsidP="000C0C04">
            <w:pPr>
              <w:shd w:val="clear" w:color="auto" w:fill="FFFFFF"/>
              <w:ind w:right="1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263" w:rsidRPr="009D5C93" w:rsidRDefault="00A40263" w:rsidP="000C0C04">
            <w:pPr>
              <w:shd w:val="clear" w:color="auto" w:fill="FFFFFF"/>
              <w:spacing w:line="226" w:lineRule="exact"/>
              <w:ind w:right="10"/>
              <w:jc w:val="center"/>
              <w:rPr>
                <w:b/>
                <w:bCs/>
                <w:sz w:val="20"/>
              </w:rPr>
            </w:pPr>
            <w:proofErr w:type="spellStart"/>
            <w:r w:rsidRPr="009D5C93">
              <w:rPr>
                <w:b/>
                <w:bCs/>
                <w:sz w:val="20"/>
              </w:rPr>
              <w:t>Единица</w:t>
            </w:r>
            <w:proofErr w:type="spellEnd"/>
            <w:r w:rsidRPr="009D5C93">
              <w:rPr>
                <w:b/>
                <w:bCs/>
                <w:sz w:val="20"/>
              </w:rPr>
              <w:t xml:space="preserve"> </w:t>
            </w:r>
          </w:p>
          <w:p w:rsidR="00A40263" w:rsidRPr="009D5C93" w:rsidRDefault="00A40263" w:rsidP="000C0C04">
            <w:pPr>
              <w:shd w:val="clear" w:color="auto" w:fill="FFFFFF"/>
              <w:spacing w:line="226" w:lineRule="exact"/>
              <w:ind w:right="10"/>
              <w:jc w:val="center"/>
              <w:rPr>
                <w:b/>
                <w:bCs/>
                <w:sz w:val="20"/>
              </w:rPr>
            </w:pPr>
            <w:proofErr w:type="spellStart"/>
            <w:r w:rsidRPr="009D5C93">
              <w:rPr>
                <w:b/>
                <w:bCs/>
                <w:sz w:val="20"/>
              </w:rPr>
              <w:t>измерения</w:t>
            </w:r>
            <w:proofErr w:type="spellEnd"/>
          </w:p>
          <w:p w:rsidR="00A40263" w:rsidRPr="009D5C93" w:rsidRDefault="00A40263" w:rsidP="000C0C04">
            <w:pPr>
              <w:shd w:val="clear" w:color="auto" w:fill="FFFFFF"/>
              <w:spacing w:line="226" w:lineRule="exact"/>
              <w:ind w:right="10"/>
              <w:jc w:val="center"/>
              <w:rPr>
                <w:b/>
                <w:bCs/>
                <w:sz w:val="20"/>
              </w:rPr>
            </w:pPr>
          </w:p>
          <w:p w:rsidR="00A40263" w:rsidRPr="009D5C93" w:rsidRDefault="00A40263" w:rsidP="000C0C04">
            <w:pPr>
              <w:shd w:val="clear" w:color="auto" w:fill="FFFFFF"/>
              <w:spacing w:line="226" w:lineRule="exact"/>
              <w:ind w:right="10"/>
              <w:jc w:val="center"/>
              <w:rPr>
                <w:b/>
                <w:bCs/>
                <w:sz w:val="20"/>
              </w:rPr>
            </w:pPr>
          </w:p>
          <w:p w:rsidR="00A40263" w:rsidRPr="009D5C93" w:rsidRDefault="00A40263" w:rsidP="000C0C04">
            <w:pPr>
              <w:shd w:val="clear" w:color="auto" w:fill="FFFFFF"/>
              <w:spacing w:line="226" w:lineRule="exact"/>
              <w:ind w:right="10"/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263" w:rsidRPr="009D5C93" w:rsidRDefault="00A40263" w:rsidP="000C0C04">
            <w:pPr>
              <w:shd w:val="clear" w:color="auto" w:fill="FFFFFF"/>
              <w:ind w:right="10"/>
              <w:jc w:val="center"/>
              <w:rPr>
                <w:b/>
                <w:bCs/>
                <w:sz w:val="20"/>
              </w:rPr>
            </w:pPr>
            <w:proofErr w:type="spellStart"/>
            <w:r w:rsidRPr="009D5C93">
              <w:rPr>
                <w:b/>
                <w:bCs/>
                <w:sz w:val="20"/>
              </w:rPr>
              <w:t>Тариф</w:t>
            </w:r>
            <w:proofErr w:type="spellEnd"/>
          </w:p>
          <w:p w:rsidR="00A40263" w:rsidRPr="009D5C93" w:rsidRDefault="00A40263" w:rsidP="000C0C04">
            <w:pPr>
              <w:shd w:val="clear" w:color="auto" w:fill="FFFFFF"/>
              <w:ind w:right="10"/>
              <w:jc w:val="center"/>
              <w:rPr>
                <w:b/>
                <w:i/>
                <w:sz w:val="20"/>
              </w:rPr>
            </w:pPr>
          </w:p>
        </w:tc>
      </w:tr>
      <w:tr w:rsidR="00A40263" w:rsidRPr="00A40263" w:rsidTr="000C0C04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63" w:rsidRPr="009D5C93" w:rsidRDefault="00A40263" w:rsidP="000C0C04">
            <w:pPr>
              <w:shd w:val="clear" w:color="auto" w:fill="FFFFFF"/>
              <w:ind w:right="10"/>
              <w:jc w:val="center"/>
              <w:rPr>
                <w:b/>
                <w:sz w:val="20"/>
              </w:rPr>
            </w:pPr>
            <w:r w:rsidRPr="009D5C93">
              <w:rPr>
                <w:b/>
                <w:sz w:val="20"/>
              </w:rPr>
              <w:t>1.</w:t>
            </w:r>
          </w:p>
        </w:tc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63" w:rsidRPr="00A40263" w:rsidRDefault="00A40263" w:rsidP="000C0C04">
            <w:pPr>
              <w:shd w:val="clear" w:color="auto" w:fill="FFFFFF"/>
              <w:ind w:right="10"/>
              <w:rPr>
                <w:b/>
                <w:sz w:val="20"/>
                <w:lang w:val="ru-RU"/>
              </w:rPr>
            </w:pPr>
            <w:r w:rsidRPr="00A40263">
              <w:rPr>
                <w:b/>
                <w:bCs/>
                <w:sz w:val="20"/>
                <w:lang w:val="ru-RU"/>
              </w:rPr>
              <w:t xml:space="preserve">Дополнительные перемещения Груза на терминале: </w:t>
            </w:r>
          </w:p>
        </w:tc>
      </w:tr>
      <w:tr w:rsidR="00A40263" w:rsidRPr="009D5C93" w:rsidTr="00A40263">
        <w:trPr>
          <w:trHeight w:hRule="exact" w:val="1009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63" w:rsidRPr="009D5C93" w:rsidRDefault="00A40263" w:rsidP="000C0C04">
            <w:pPr>
              <w:shd w:val="clear" w:color="auto" w:fill="FFFFFF"/>
              <w:ind w:right="10"/>
              <w:jc w:val="center"/>
              <w:rPr>
                <w:sz w:val="20"/>
              </w:rPr>
            </w:pPr>
            <w:r w:rsidRPr="009D5C93">
              <w:rPr>
                <w:sz w:val="20"/>
              </w:rPr>
              <w:t>1.1.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63" w:rsidRPr="00A40263" w:rsidRDefault="00A40263" w:rsidP="000C0C04">
            <w:pPr>
              <w:shd w:val="clear" w:color="auto" w:fill="FFFFFF"/>
              <w:spacing w:line="278" w:lineRule="exact"/>
              <w:ind w:left="55" w:right="133"/>
              <w:jc w:val="both"/>
              <w:rPr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 xml:space="preserve">Перемещение Груза, хранящегося отдельно от контейнера, в пределах склада для целей досмотра, при необходимости взвешивание и </w:t>
            </w:r>
            <w:proofErr w:type="spellStart"/>
            <w:r w:rsidRPr="00A40263">
              <w:rPr>
                <w:sz w:val="20"/>
                <w:lang w:val="ru-RU"/>
              </w:rPr>
              <w:t>распаллечивание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263" w:rsidRPr="00A40263" w:rsidRDefault="00A40263" w:rsidP="000C0C04">
            <w:pPr>
              <w:shd w:val="clear" w:color="auto" w:fill="FFFFFF"/>
              <w:ind w:right="10"/>
              <w:jc w:val="center"/>
              <w:rPr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>за заявку, в пределах контейнерной партии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263" w:rsidRPr="008361DE" w:rsidRDefault="00A40263" w:rsidP="000C0C04">
            <w:pPr>
              <w:pStyle w:val="a7"/>
              <w:tabs>
                <w:tab w:val="left" w:pos="708"/>
              </w:tabs>
              <w:ind w:left="-108" w:right="-92"/>
              <w:jc w:val="center"/>
              <w:rPr>
                <w:bCs/>
                <w:sz w:val="20"/>
              </w:rPr>
            </w:pPr>
            <w:r w:rsidRPr="00A40263">
              <w:rPr>
                <w:bCs/>
                <w:sz w:val="20"/>
                <w:lang w:val="ru-RU"/>
              </w:rPr>
              <w:t xml:space="preserve">     </w:t>
            </w:r>
            <w:r w:rsidRPr="008361DE">
              <w:rPr>
                <w:bCs/>
                <w:sz w:val="20"/>
              </w:rPr>
              <w:t>2600,00</w:t>
            </w:r>
          </w:p>
        </w:tc>
      </w:tr>
      <w:tr w:rsidR="00A40263" w:rsidRPr="009D5C93" w:rsidTr="00A40263">
        <w:trPr>
          <w:trHeight w:hRule="exact" w:val="10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63" w:rsidRPr="009D5C93" w:rsidRDefault="00A40263" w:rsidP="000C0C04">
            <w:pPr>
              <w:shd w:val="clear" w:color="auto" w:fill="FFFFFF"/>
              <w:ind w:right="10"/>
              <w:jc w:val="center"/>
              <w:rPr>
                <w:sz w:val="20"/>
              </w:rPr>
            </w:pPr>
            <w:r w:rsidRPr="009D5C93">
              <w:rPr>
                <w:sz w:val="20"/>
              </w:rPr>
              <w:t>1.2.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63" w:rsidRPr="00A40263" w:rsidRDefault="00A40263" w:rsidP="000C0C04">
            <w:pPr>
              <w:shd w:val="clear" w:color="auto" w:fill="FFFFFF"/>
              <w:spacing w:line="278" w:lineRule="exact"/>
              <w:ind w:left="55" w:right="133"/>
              <w:jc w:val="both"/>
              <w:rPr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>Перемещение Груза, хранящегося отдельно от контейнера, в границах Терминала для целей досмотра на ИДК и при необходимости взвешивание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263" w:rsidRPr="00A40263" w:rsidRDefault="00A40263" w:rsidP="000C0C04">
            <w:pPr>
              <w:shd w:val="clear" w:color="auto" w:fill="FFFFFF"/>
              <w:ind w:right="10"/>
              <w:jc w:val="center"/>
              <w:rPr>
                <w:sz w:val="20"/>
                <w:lang w:val="ru-RU"/>
              </w:rPr>
            </w:pPr>
            <w:r w:rsidRPr="00A40263">
              <w:rPr>
                <w:sz w:val="20"/>
                <w:lang w:val="ru-RU"/>
              </w:rPr>
              <w:t>за заявку, в пределах контейнерной партии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263" w:rsidRPr="008361DE" w:rsidRDefault="00A40263" w:rsidP="000C0C04">
            <w:pPr>
              <w:pStyle w:val="a7"/>
              <w:tabs>
                <w:tab w:val="left" w:pos="708"/>
              </w:tabs>
              <w:ind w:left="-108" w:right="-92"/>
              <w:jc w:val="center"/>
              <w:rPr>
                <w:bCs/>
                <w:sz w:val="20"/>
              </w:rPr>
            </w:pPr>
            <w:r w:rsidRPr="00A40263">
              <w:rPr>
                <w:bCs/>
                <w:sz w:val="20"/>
                <w:lang w:val="ru-RU"/>
              </w:rPr>
              <w:t xml:space="preserve">    </w:t>
            </w:r>
            <w:r w:rsidRPr="008361DE">
              <w:rPr>
                <w:bCs/>
                <w:sz w:val="20"/>
              </w:rPr>
              <w:t>4400,00</w:t>
            </w:r>
          </w:p>
        </w:tc>
      </w:tr>
    </w:tbl>
    <w:p w:rsidR="00A40263" w:rsidRDefault="00A40263" w:rsidP="00A40263">
      <w:pPr>
        <w:jc w:val="both"/>
        <w:rPr>
          <w:bCs/>
          <w:sz w:val="20"/>
        </w:rPr>
      </w:pPr>
    </w:p>
    <w:p w:rsidR="00A40263" w:rsidRDefault="00A40263" w:rsidP="00A40263">
      <w:pPr>
        <w:jc w:val="both"/>
        <w:rPr>
          <w:bCs/>
          <w:sz w:val="20"/>
        </w:rPr>
      </w:pPr>
    </w:p>
    <w:p w:rsidR="00A40263" w:rsidRPr="00A40263" w:rsidRDefault="00A40263" w:rsidP="00A40263">
      <w:pPr>
        <w:tabs>
          <w:tab w:val="left" w:pos="6096"/>
        </w:tabs>
        <w:ind w:left="-142" w:right="-2"/>
        <w:jc w:val="both"/>
        <w:rPr>
          <w:b/>
          <w:bCs/>
          <w:sz w:val="20"/>
          <w:lang w:val="ru-RU"/>
        </w:rPr>
      </w:pPr>
      <w:r w:rsidRPr="00A40263">
        <w:rPr>
          <w:b/>
          <w:bCs/>
          <w:sz w:val="20"/>
          <w:lang w:val="ru-RU"/>
        </w:rPr>
        <w:t xml:space="preserve">Таблица 5. Тарифы на разработку эскиза погрузки, размещения и крепления груза в контейнерах, включая согласование и утверждение в структурах ОАО «РЖД». </w:t>
      </w:r>
    </w:p>
    <w:p w:rsidR="00A40263" w:rsidRPr="009D5C93" w:rsidRDefault="00A40263" w:rsidP="00A40263">
      <w:pPr>
        <w:shd w:val="clear" w:color="auto" w:fill="FFFFFF"/>
        <w:spacing w:line="274" w:lineRule="exact"/>
        <w:jc w:val="both"/>
        <w:rPr>
          <w:sz w:val="20"/>
        </w:rPr>
      </w:pPr>
      <w:r w:rsidRPr="00A40263">
        <w:rPr>
          <w:b/>
          <w:bCs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  <w:r w:rsidRPr="009D5C93">
        <w:rPr>
          <w:b/>
          <w:bCs/>
          <w:sz w:val="20"/>
        </w:rPr>
        <w:t xml:space="preserve">В </w:t>
      </w:r>
      <w:proofErr w:type="spellStart"/>
      <w:r w:rsidRPr="009D5C93">
        <w:rPr>
          <w:b/>
          <w:bCs/>
          <w:sz w:val="20"/>
        </w:rPr>
        <w:t>рублях</w:t>
      </w:r>
      <w:proofErr w:type="spellEnd"/>
      <w:r w:rsidRPr="009D5C93">
        <w:rPr>
          <w:b/>
          <w:sz w:val="20"/>
        </w:rPr>
        <w:t xml:space="preserve">           </w:t>
      </w:r>
    </w:p>
    <w:tbl>
      <w:tblPr>
        <w:tblW w:w="10490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5843"/>
        <w:gridCol w:w="1440"/>
        <w:gridCol w:w="2214"/>
      </w:tblGrid>
      <w:tr w:rsidR="00A40263" w:rsidRPr="009D5C93" w:rsidTr="000C0C04">
        <w:trPr>
          <w:trHeight w:hRule="exact"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263" w:rsidRPr="009D5C93" w:rsidRDefault="00A40263" w:rsidP="000C0C04">
            <w:pPr>
              <w:shd w:val="clear" w:color="auto" w:fill="FFFFFF"/>
              <w:ind w:right="10"/>
              <w:jc w:val="center"/>
              <w:rPr>
                <w:sz w:val="20"/>
              </w:rPr>
            </w:pPr>
            <w:proofErr w:type="spellStart"/>
            <w:r w:rsidRPr="009D5C93">
              <w:rPr>
                <w:b/>
                <w:sz w:val="20"/>
              </w:rPr>
              <w:t>Пункт</w:t>
            </w:r>
            <w:proofErr w:type="spellEnd"/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263" w:rsidRPr="007A7130" w:rsidRDefault="00A40263" w:rsidP="000C0C04">
            <w:pPr>
              <w:shd w:val="clear" w:color="auto" w:fill="FFFFFF"/>
              <w:ind w:right="10"/>
              <w:jc w:val="center"/>
              <w:rPr>
                <w:b/>
                <w:sz w:val="20"/>
              </w:rPr>
            </w:pPr>
            <w:proofErr w:type="spellStart"/>
            <w:r w:rsidRPr="007A7130">
              <w:rPr>
                <w:b/>
                <w:sz w:val="20"/>
              </w:rPr>
              <w:t>Наименование</w:t>
            </w:r>
            <w:proofErr w:type="spellEnd"/>
            <w:r w:rsidRPr="007A7130">
              <w:rPr>
                <w:b/>
                <w:sz w:val="20"/>
              </w:rPr>
              <w:t xml:space="preserve"> </w:t>
            </w:r>
            <w:proofErr w:type="spellStart"/>
            <w:r w:rsidRPr="007A7130">
              <w:rPr>
                <w:b/>
                <w:sz w:val="20"/>
              </w:rPr>
              <w:t>услуги</w:t>
            </w:r>
            <w:proofErr w:type="spellEnd"/>
            <w:r w:rsidRPr="007A7130">
              <w:rPr>
                <w:b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263" w:rsidRPr="009D5C93" w:rsidRDefault="00A40263" w:rsidP="000C0C04">
            <w:pPr>
              <w:shd w:val="clear" w:color="auto" w:fill="FFFFFF"/>
              <w:spacing w:line="226" w:lineRule="exact"/>
              <w:ind w:right="10"/>
              <w:jc w:val="center"/>
              <w:rPr>
                <w:b/>
                <w:bCs/>
                <w:sz w:val="20"/>
              </w:rPr>
            </w:pPr>
            <w:proofErr w:type="spellStart"/>
            <w:r w:rsidRPr="009D5C93">
              <w:rPr>
                <w:b/>
                <w:bCs/>
                <w:sz w:val="20"/>
              </w:rPr>
              <w:t>Единица</w:t>
            </w:r>
            <w:proofErr w:type="spellEnd"/>
            <w:r w:rsidRPr="009D5C93">
              <w:rPr>
                <w:b/>
                <w:bCs/>
                <w:sz w:val="20"/>
              </w:rPr>
              <w:t xml:space="preserve"> </w:t>
            </w:r>
          </w:p>
          <w:p w:rsidR="00A40263" w:rsidRPr="009D5C93" w:rsidRDefault="00A40263" w:rsidP="000C0C04">
            <w:pPr>
              <w:shd w:val="clear" w:color="auto" w:fill="FFFFFF"/>
              <w:spacing w:line="226" w:lineRule="exact"/>
              <w:ind w:right="10"/>
              <w:jc w:val="center"/>
              <w:rPr>
                <w:b/>
                <w:bCs/>
                <w:sz w:val="20"/>
              </w:rPr>
            </w:pPr>
            <w:proofErr w:type="spellStart"/>
            <w:r w:rsidRPr="009D5C93">
              <w:rPr>
                <w:b/>
                <w:bCs/>
                <w:sz w:val="20"/>
              </w:rPr>
              <w:t>измерения</w:t>
            </w:r>
            <w:proofErr w:type="spellEnd"/>
          </w:p>
          <w:p w:rsidR="00A40263" w:rsidRPr="009D5C93" w:rsidRDefault="00A40263" w:rsidP="000C0C04">
            <w:pPr>
              <w:shd w:val="clear" w:color="auto" w:fill="FFFFFF"/>
              <w:spacing w:line="226" w:lineRule="exact"/>
              <w:ind w:right="10"/>
              <w:jc w:val="center"/>
              <w:rPr>
                <w:b/>
                <w:bCs/>
                <w:sz w:val="20"/>
              </w:rPr>
            </w:pPr>
          </w:p>
          <w:p w:rsidR="00A40263" w:rsidRPr="009D5C93" w:rsidRDefault="00A40263" w:rsidP="000C0C04">
            <w:pPr>
              <w:shd w:val="clear" w:color="auto" w:fill="FFFFFF"/>
              <w:spacing w:line="226" w:lineRule="exact"/>
              <w:ind w:right="10"/>
              <w:jc w:val="center"/>
              <w:rPr>
                <w:b/>
                <w:bCs/>
                <w:sz w:val="20"/>
              </w:rPr>
            </w:pPr>
          </w:p>
          <w:p w:rsidR="00A40263" w:rsidRPr="009D5C93" w:rsidRDefault="00A40263" w:rsidP="000C0C04">
            <w:pPr>
              <w:shd w:val="clear" w:color="auto" w:fill="FFFFFF"/>
              <w:spacing w:line="226" w:lineRule="exact"/>
              <w:ind w:right="10"/>
              <w:jc w:val="center"/>
              <w:rPr>
                <w:sz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263" w:rsidRPr="009D5C93" w:rsidRDefault="00A40263" w:rsidP="000C0C04">
            <w:pPr>
              <w:shd w:val="clear" w:color="auto" w:fill="FFFFFF"/>
              <w:ind w:right="10"/>
              <w:jc w:val="center"/>
              <w:rPr>
                <w:b/>
                <w:bCs/>
                <w:sz w:val="20"/>
              </w:rPr>
            </w:pPr>
            <w:proofErr w:type="spellStart"/>
            <w:r w:rsidRPr="009D5C93">
              <w:rPr>
                <w:b/>
                <w:bCs/>
                <w:sz w:val="20"/>
              </w:rPr>
              <w:t>Тариф</w:t>
            </w:r>
            <w:proofErr w:type="spellEnd"/>
          </w:p>
          <w:p w:rsidR="00A40263" w:rsidRPr="009D5C93" w:rsidRDefault="00A40263" w:rsidP="000C0C04">
            <w:pPr>
              <w:shd w:val="clear" w:color="auto" w:fill="FFFFFF"/>
              <w:ind w:right="10"/>
              <w:jc w:val="center"/>
              <w:rPr>
                <w:b/>
                <w:i/>
                <w:sz w:val="20"/>
              </w:rPr>
            </w:pPr>
          </w:p>
        </w:tc>
      </w:tr>
      <w:tr w:rsidR="00A40263" w:rsidRPr="00A40263" w:rsidTr="000C0C04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63" w:rsidRPr="009D5C93" w:rsidRDefault="00A40263" w:rsidP="000C0C04">
            <w:pPr>
              <w:shd w:val="clear" w:color="auto" w:fill="FFFFFF"/>
              <w:ind w:right="10"/>
              <w:jc w:val="center"/>
              <w:rPr>
                <w:b/>
                <w:sz w:val="20"/>
              </w:rPr>
            </w:pPr>
            <w:r w:rsidRPr="009D5C93">
              <w:rPr>
                <w:b/>
                <w:sz w:val="20"/>
              </w:rPr>
              <w:t>1.</w:t>
            </w:r>
          </w:p>
        </w:tc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63" w:rsidRPr="00A40263" w:rsidRDefault="00A40263" w:rsidP="000C0C04">
            <w:pPr>
              <w:shd w:val="clear" w:color="auto" w:fill="FFFFFF"/>
              <w:ind w:right="10"/>
              <w:rPr>
                <w:b/>
                <w:sz w:val="20"/>
                <w:lang w:val="ru-RU"/>
              </w:rPr>
            </w:pPr>
            <w:r w:rsidRPr="00A40263">
              <w:rPr>
                <w:b/>
                <w:bCs/>
                <w:sz w:val="20"/>
                <w:lang w:val="ru-RU"/>
              </w:rPr>
              <w:t xml:space="preserve">Разработка эскиза погрузки, размещения и крепления груза в контейнерах: </w:t>
            </w:r>
          </w:p>
        </w:tc>
      </w:tr>
      <w:tr w:rsidR="00A40263" w:rsidRPr="009D5C93" w:rsidTr="000C0C04">
        <w:trPr>
          <w:trHeight w:hRule="exact" w:val="1009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63" w:rsidRPr="009D5C93" w:rsidRDefault="00A40263" w:rsidP="000C0C04">
            <w:pPr>
              <w:shd w:val="clear" w:color="auto" w:fill="FFFFFF"/>
              <w:ind w:right="10"/>
              <w:jc w:val="center"/>
              <w:rPr>
                <w:sz w:val="20"/>
              </w:rPr>
            </w:pPr>
            <w:r w:rsidRPr="009D5C93">
              <w:rPr>
                <w:sz w:val="20"/>
              </w:rPr>
              <w:t>1.</w:t>
            </w:r>
            <w:r>
              <w:rPr>
                <w:sz w:val="20"/>
              </w:rPr>
              <w:t>2</w:t>
            </w:r>
            <w:r w:rsidRPr="009D5C93">
              <w:rPr>
                <w:sz w:val="20"/>
              </w:rPr>
              <w:t>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63" w:rsidRPr="00A40263" w:rsidRDefault="00A40263" w:rsidP="000C0C04">
            <w:pPr>
              <w:shd w:val="clear" w:color="auto" w:fill="FFFFFF"/>
              <w:spacing w:line="278" w:lineRule="exact"/>
              <w:ind w:left="55" w:right="133"/>
              <w:jc w:val="both"/>
              <w:rPr>
                <w:sz w:val="20"/>
                <w:lang w:val="ru-RU"/>
              </w:rPr>
            </w:pPr>
            <w:r w:rsidRPr="00A40263">
              <w:rPr>
                <w:bCs/>
                <w:sz w:val="20"/>
                <w:lang w:val="ru-RU"/>
              </w:rPr>
              <w:t>Разработка эскиза погрузки, размещения и крепления в контейнере грузов, включая проведение замеров груза в контейнере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263" w:rsidRPr="009D5C93" w:rsidRDefault="00A40263" w:rsidP="000C0C04">
            <w:pPr>
              <w:shd w:val="clear" w:color="auto" w:fill="FFFFFF"/>
              <w:ind w:right="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эскиз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263" w:rsidRPr="008361DE" w:rsidRDefault="00A40263" w:rsidP="000C0C04">
            <w:pPr>
              <w:pStyle w:val="a7"/>
              <w:tabs>
                <w:tab w:val="left" w:pos="708"/>
              </w:tabs>
              <w:ind w:left="-108" w:right="-92"/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 xml:space="preserve">     </w:t>
            </w:r>
            <w:r>
              <w:rPr>
                <w:bCs/>
                <w:sz w:val="20"/>
              </w:rPr>
              <w:t>10 0</w:t>
            </w:r>
            <w:r w:rsidRPr="008361DE">
              <w:rPr>
                <w:bCs/>
                <w:sz w:val="20"/>
              </w:rPr>
              <w:t>00,00</w:t>
            </w:r>
          </w:p>
        </w:tc>
      </w:tr>
    </w:tbl>
    <w:p w:rsidR="00A40263" w:rsidRDefault="00A40263" w:rsidP="00A40263">
      <w:pPr>
        <w:pStyle w:val="ad"/>
        <w:spacing w:after="0"/>
        <w:jc w:val="both"/>
        <w:rPr>
          <w:sz w:val="22"/>
          <w:szCs w:val="22"/>
          <w:lang w:eastAsia="ru-RU"/>
        </w:rPr>
      </w:pPr>
    </w:p>
    <w:p w:rsidR="00A40263" w:rsidRPr="00A40263" w:rsidRDefault="00A40263" w:rsidP="00A40263">
      <w:pPr>
        <w:tabs>
          <w:tab w:val="left" w:pos="6096"/>
        </w:tabs>
        <w:ind w:left="-142" w:right="-2"/>
        <w:jc w:val="both"/>
        <w:rPr>
          <w:b/>
          <w:bCs/>
          <w:sz w:val="20"/>
          <w:highlight w:val="yellow"/>
          <w:lang w:val="ru-RU"/>
        </w:rPr>
      </w:pPr>
      <w:r w:rsidRPr="00A40263">
        <w:rPr>
          <w:b/>
          <w:bCs/>
          <w:sz w:val="20"/>
          <w:highlight w:val="yellow"/>
          <w:lang w:val="ru-RU"/>
        </w:rPr>
        <w:t xml:space="preserve">Таблица 6. Тарифы на ввод информации в Информационную систему терминала </w:t>
      </w:r>
      <w:proofErr w:type="spellStart"/>
      <w:r w:rsidRPr="00A40263">
        <w:rPr>
          <w:b/>
          <w:bCs/>
          <w:sz w:val="20"/>
          <w:highlight w:val="yellow"/>
          <w:lang w:val="ru-RU"/>
        </w:rPr>
        <w:t>автовизитов</w:t>
      </w:r>
      <w:proofErr w:type="spellEnd"/>
      <w:r w:rsidRPr="00A40263">
        <w:rPr>
          <w:b/>
          <w:bCs/>
          <w:sz w:val="20"/>
          <w:highlight w:val="yellow"/>
          <w:lang w:val="ru-RU"/>
        </w:rPr>
        <w:t xml:space="preserve"> для вывоза/ввоза</w:t>
      </w:r>
    </w:p>
    <w:p w:rsidR="00A40263" w:rsidRPr="00A40263" w:rsidRDefault="00A40263" w:rsidP="00A40263">
      <w:pPr>
        <w:tabs>
          <w:tab w:val="left" w:pos="6096"/>
        </w:tabs>
        <w:ind w:left="-142" w:right="-2"/>
        <w:jc w:val="both"/>
        <w:rPr>
          <w:b/>
          <w:bCs/>
          <w:sz w:val="20"/>
          <w:lang w:val="ru-RU"/>
        </w:rPr>
      </w:pPr>
      <w:r w:rsidRPr="00A40263">
        <w:rPr>
          <w:b/>
          <w:bCs/>
          <w:sz w:val="20"/>
          <w:highlight w:val="yellow"/>
          <w:lang w:val="ru-RU"/>
        </w:rPr>
        <w:t>контейнеров с/на терминал.</w:t>
      </w:r>
      <w:r w:rsidRPr="00A40263">
        <w:rPr>
          <w:b/>
          <w:bCs/>
          <w:sz w:val="20"/>
          <w:lang w:val="ru-RU"/>
        </w:rPr>
        <w:t xml:space="preserve"> </w:t>
      </w:r>
    </w:p>
    <w:p w:rsidR="00A40263" w:rsidRPr="00A40263" w:rsidRDefault="00A40263" w:rsidP="00A40263">
      <w:pPr>
        <w:shd w:val="clear" w:color="auto" w:fill="FFFFFF"/>
        <w:spacing w:line="274" w:lineRule="exact"/>
        <w:jc w:val="both"/>
        <w:rPr>
          <w:sz w:val="20"/>
          <w:lang w:val="ru-RU"/>
        </w:rPr>
      </w:pPr>
      <w:r w:rsidRPr="00A40263">
        <w:rPr>
          <w:b/>
          <w:bCs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В рублях</w:t>
      </w:r>
      <w:r w:rsidRPr="00A40263">
        <w:rPr>
          <w:b/>
          <w:sz w:val="20"/>
          <w:lang w:val="ru-RU"/>
        </w:rPr>
        <w:t xml:space="preserve">           </w:t>
      </w:r>
    </w:p>
    <w:tbl>
      <w:tblPr>
        <w:tblW w:w="10490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5843"/>
        <w:gridCol w:w="1440"/>
        <w:gridCol w:w="2214"/>
      </w:tblGrid>
      <w:tr w:rsidR="00A40263" w:rsidRPr="009D5C93" w:rsidTr="000C0C04">
        <w:trPr>
          <w:trHeight w:hRule="exact" w:val="55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40263" w:rsidRPr="009D5C93" w:rsidRDefault="00A40263" w:rsidP="000C0C04">
            <w:pPr>
              <w:shd w:val="clear" w:color="auto" w:fill="FFFFFF"/>
              <w:ind w:right="10"/>
              <w:jc w:val="center"/>
              <w:rPr>
                <w:sz w:val="20"/>
              </w:rPr>
            </w:pPr>
            <w:proofErr w:type="spellStart"/>
            <w:r w:rsidRPr="009D5C93">
              <w:rPr>
                <w:b/>
                <w:sz w:val="20"/>
              </w:rPr>
              <w:t>Пункт</w:t>
            </w:r>
            <w:proofErr w:type="spellEnd"/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263" w:rsidRPr="007A7130" w:rsidRDefault="00A40263" w:rsidP="000C0C04">
            <w:pPr>
              <w:shd w:val="clear" w:color="auto" w:fill="FFFFFF"/>
              <w:ind w:right="10"/>
              <w:jc w:val="center"/>
              <w:rPr>
                <w:b/>
                <w:sz w:val="20"/>
              </w:rPr>
            </w:pPr>
            <w:proofErr w:type="spellStart"/>
            <w:r w:rsidRPr="007A7130">
              <w:rPr>
                <w:b/>
                <w:sz w:val="20"/>
              </w:rPr>
              <w:t>Наименование</w:t>
            </w:r>
            <w:proofErr w:type="spellEnd"/>
            <w:r w:rsidRPr="007A7130">
              <w:rPr>
                <w:b/>
                <w:sz w:val="20"/>
              </w:rPr>
              <w:t xml:space="preserve"> </w:t>
            </w:r>
            <w:proofErr w:type="spellStart"/>
            <w:r w:rsidRPr="007A7130">
              <w:rPr>
                <w:b/>
                <w:sz w:val="20"/>
              </w:rPr>
              <w:t>услуги</w:t>
            </w:r>
            <w:proofErr w:type="spellEnd"/>
            <w:r w:rsidRPr="007A7130">
              <w:rPr>
                <w:b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263" w:rsidRPr="009D5C93" w:rsidRDefault="00A40263" w:rsidP="000C0C04">
            <w:pPr>
              <w:shd w:val="clear" w:color="auto" w:fill="FFFFFF"/>
              <w:spacing w:line="226" w:lineRule="exact"/>
              <w:ind w:right="10"/>
              <w:jc w:val="center"/>
              <w:rPr>
                <w:b/>
                <w:bCs/>
                <w:sz w:val="20"/>
              </w:rPr>
            </w:pPr>
            <w:proofErr w:type="spellStart"/>
            <w:r w:rsidRPr="009D5C93">
              <w:rPr>
                <w:b/>
                <w:bCs/>
                <w:sz w:val="20"/>
              </w:rPr>
              <w:t>Единица</w:t>
            </w:r>
            <w:proofErr w:type="spellEnd"/>
            <w:r w:rsidRPr="009D5C93">
              <w:rPr>
                <w:b/>
                <w:bCs/>
                <w:sz w:val="20"/>
              </w:rPr>
              <w:t xml:space="preserve"> </w:t>
            </w:r>
          </w:p>
          <w:p w:rsidR="00A40263" w:rsidRPr="009D5C93" w:rsidRDefault="00A40263" w:rsidP="000C0C04">
            <w:pPr>
              <w:shd w:val="clear" w:color="auto" w:fill="FFFFFF"/>
              <w:spacing w:line="226" w:lineRule="exact"/>
              <w:ind w:right="10"/>
              <w:jc w:val="center"/>
              <w:rPr>
                <w:b/>
                <w:bCs/>
                <w:sz w:val="20"/>
              </w:rPr>
            </w:pPr>
            <w:proofErr w:type="spellStart"/>
            <w:r w:rsidRPr="009D5C93">
              <w:rPr>
                <w:b/>
                <w:bCs/>
                <w:sz w:val="20"/>
              </w:rPr>
              <w:t>измерения</w:t>
            </w:r>
            <w:proofErr w:type="spellEnd"/>
          </w:p>
          <w:p w:rsidR="00A40263" w:rsidRPr="009D5C93" w:rsidRDefault="00A40263" w:rsidP="000C0C04">
            <w:pPr>
              <w:shd w:val="clear" w:color="auto" w:fill="FFFFFF"/>
              <w:spacing w:line="226" w:lineRule="exact"/>
              <w:ind w:right="10"/>
              <w:jc w:val="center"/>
              <w:rPr>
                <w:b/>
                <w:bCs/>
                <w:sz w:val="20"/>
              </w:rPr>
            </w:pPr>
          </w:p>
          <w:p w:rsidR="00A40263" w:rsidRPr="009D5C93" w:rsidRDefault="00A40263" w:rsidP="000C0C04">
            <w:pPr>
              <w:shd w:val="clear" w:color="auto" w:fill="FFFFFF"/>
              <w:spacing w:line="226" w:lineRule="exact"/>
              <w:ind w:right="10"/>
              <w:jc w:val="center"/>
              <w:rPr>
                <w:b/>
                <w:bCs/>
                <w:sz w:val="20"/>
              </w:rPr>
            </w:pPr>
          </w:p>
          <w:p w:rsidR="00A40263" w:rsidRPr="009D5C93" w:rsidRDefault="00A40263" w:rsidP="000C0C04">
            <w:pPr>
              <w:shd w:val="clear" w:color="auto" w:fill="FFFFFF"/>
              <w:spacing w:line="226" w:lineRule="exact"/>
              <w:ind w:right="10"/>
              <w:jc w:val="center"/>
              <w:rPr>
                <w:sz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263" w:rsidRPr="009D5C93" w:rsidRDefault="00A40263" w:rsidP="000C0C04">
            <w:pPr>
              <w:shd w:val="clear" w:color="auto" w:fill="FFFFFF"/>
              <w:ind w:right="10"/>
              <w:jc w:val="center"/>
              <w:rPr>
                <w:b/>
                <w:bCs/>
                <w:sz w:val="20"/>
              </w:rPr>
            </w:pPr>
            <w:proofErr w:type="spellStart"/>
            <w:r w:rsidRPr="009D5C93">
              <w:rPr>
                <w:b/>
                <w:bCs/>
                <w:sz w:val="20"/>
              </w:rPr>
              <w:t>Тариф</w:t>
            </w:r>
            <w:proofErr w:type="spellEnd"/>
          </w:p>
          <w:p w:rsidR="00A40263" w:rsidRPr="009D5C93" w:rsidRDefault="00A40263" w:rsidP="000C0C04">
            <w:pPr>
              <w:shd w:val="clear" w:color="auto" w:fill="FFFFFF"/>
              <w:ind w:right="10"/>
              <w:jc w:val="center"/>
              <w:rPr>
                <w:b/>
                <w:i/>
                <w:sz w:val="20"/>
              </w:rPr>
            </w:pPr>
          </w:p>
        </w:tc>
      </w:tr>
      <w:tr w:rsidR="00A40263" w:rsidRPr="009D5C93" w:rsidTr="000C0C04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63" w:rsidRPr="009D5C93" w:rsidRDefault="00A40263" w:rsidP="000C0C04">
            <w:pPr>
              <w:shd w:val="clear" w:color="auto" w:fill="FFFFFF"/>
              <w:ind w:right="10"/>
              <w:jc w:val="center"/>
              <w:rPr>
                <w:b/>
                <w:sz w:val="20"/>
              </w:rPr>
            </w:pPr>
            <w:r w:rsidRPr="009D5C93">
              <w:rPr>
                <w:b/>
                <w:sz w:val="20"/>
              </w:rPr>
              <w:t>1.</w:t>
            </w:r>
          </w:p>
        </w:tc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263" w:rsidRPr="00A40263" w:rsidRDefault="00A40263" w:rsidP="000C0C04">
            <w:pPr>
              <w:tabs>
                <w:tab w:val="left" w:pos="6096"/>
              </w:tabs>
              <w:ind w:left="-142" w:right="-2"/>
              <w:jc w:val="both"/>
              <w:rPr>
                <w:b/>
                <w:bCs/>
                <w:sz w:val="20"/>
                <w:lang w:val="ru-RU"/>
              </w:rPr>
            </w:pPr>
            <w:proofErr w:type="spellStart"/>
            <w:r w:rsidRPr="00A40263">
              <w:rPr>
                <w:b/>
                <w:bCs/>
                <w:sz w:val="20"/>
                <w:lang w:val="ru-RU"/>
              </w:rPr>
              <w:t>вВвод</w:t>
            </w:r>
            <w:proofErr w:type="spellEnd"/>
            <w:r w:rsidRPr="00A40263">
              <w:rPr>
                <w:b/>
                <w:bCs/>
                <w:sz w:val="20"/>
                <w:lang w:val="ru-RU"/>
              </w:rPr>
              <w:t xml:space="preserve"> информации в Информационную систему терминала </w:t>
            </w:r>
            <w:proofErr w:type="spellStart"/>
            <w:r w:rsidRPr="00A40263">
              <w:rPr>
                <w:b/>
                <w:bCs/>
                <w:sz w:val="20"/>
                <w:lang w:val="ru-RU"/>
              </w:rPr>
              <w:t>автовизитов</w:t>
            </w:r>
            <w:proofErr w:type="spellEnd"/>
            <w:r w:rsidRPr="00A40263">
              <w:rPr>
                <w:b/>
                <w:bCs/>
                <w:sz w:val="20"/>
                <w:lang w:val="ru-RU"/>
              </w:rPr>
              <w:t xml:space="preserve"> для вывоза/ввоза контейнеров</w:t>
            </w:r>
          </w:p>
          <w:p w:rsidR="00A40263" w:rsidRPr="009D5C93" w:rsidRDefault="00A40263" w:rsidP="000C0C04">
            <w:pPr>
              <w:shd w:val="clear" w:color="auto" w:fill="FFFFFF"/>
              <w:ind w:right="10"/>
              <w:rPr>
                <w:b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контейнеров</w:t>
            </w:r>
            <w:proofErr w:type="spellEnd"/>
            <w:r>
              <w:rPr>
                <w:b/>
                <w:bCs/>
                <w:sz w:val="20"/>
              </w:rPr>
              <w:t xml:space="preserve"> с/</w:t>
            </w:r>
            <w:proofErr w:type="spellStart"/>
            <w:r>
              <w:rPr>
                <w:b/>
                <w:bCs/>
                <w:sz w:val="20"/>
              </w:rPr>
              <w:t>на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терминал</w:t>
            </w:r>
            <w:proofErr w:type="spellEnd"/>
          </w:p>
        </w:tc>
      </w:tr>
      <w:tr w:rsidR="00A40263" w:rsidRPr="009D5C93" w:rsidTr="000C0C04">
        <w:trPr>
          <w:trHeight w:hRule="exact" w:val="1009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263" w:rsidRPr="009D5C93" w:rsidRDefault="00A40263" w:rsidP="000C0C04">
            <w:pPr>
              <w:shd w:val="clear" w:color="auto" w:fill="FFFFFF"/>
              <w:ind w:right="10"/>
              <w:jc w:val="center"/>
              <w:rPr>
                <w:sz w:val="20"/>
              </w:rPr>
            </w:pPr>
            <w:r w:rsidRPr="009D5C93">
              <w:rPr>
                <w:sz w:val="20"/>
              </w:rPr>
              <w:lastRenderedPageBreak/>
              <w:t>1.</w:t>
            </w:r>
            <w:r>
              <w:rPr>
                <w:sz w:val="20"/>
              </w:rPr>
              <w:t>2</w:t>
            </w:r>
            <w:r w:rsidRPr="009D5C93">
              <w:rPr>
                <w:sz w:val="20"/>
              </w:rPr>
              <w:t>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63" w:rsidRPr="00A40263" w:rsidRDefault="00A40263" w:rsidP="000C0C04">
            <w:pPr>
              <w:shd w:val="clear" w:color="auto" w:fill="FFFFFF"/>
              <w:spacing w:line="278" w:lineRule="exact"/>
              <w:ind w:left="55" w:right="133"/>
              <w:jc w:val="both"/>
              <w:rPr>
                <w:sz w:val="20"/>
                <w:lang w:val="ru-RU"/>
              </w:rPr>
            </w:pPr>
            <w:r w:rsidRPr="00A40263">
              <w:rPr>
                <w:bCs/>
                <w:sz w:val="20"/>
                <w:lang w:val="ru-RU"/>
              </w:rPr>
              <w:t xml:space="preserve">Ввод </w:t>
            </w:r>
            <w:proofErr w:type="spellStart"/>
            <w:r w:rsidRPr="00A40263">
              <w:rPr>
                <w:bCs/>
                <w:sz w:val="20"/>
                <w:lang w:val="ru-RU"/>
              </w:rPr>
              <w:t>автовизита</w:t>
            </w:r>
            <w:proofErr w:type="spellEnd"/>
            <w:r w:rsidRPr="00A40263">
              <w:rPr>
                <w:bCs/>
                <w:sz w:val="20"/>
                <w:lang w:val="ru-RU"/>
              </w:rPr>
              <w:t xml:space="preserve"> для вывоза импортного контейнера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263" w:rsidRPr="009D5C93" w:rsidRDefault="00A40263" w:rsidP="000C0C04">
            <w:pPr>
              <w:shd w:val="clear" w:color="auto" w:fill="FFFFFF"/>
              <w:ind w:right="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кнт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263" w:rsidRDefault="00A40263" w:rsidP="000C0C04">
            <w:pPr>
              <w:pStyle w:val="a7"/>
              <w:tabs>
                <w:tab w:val="left" w:pos="708"/>
              </w:tabs>
              <w:ind w:left="-108" w:right="-92"/>
              <w:jc w:val="center"/>
              <w:rPr>
                <w:bCs/>
                <w:sz w:val="20"/>
              </w:rPr>
            </w:pPr>
            <w:r w:rsidRPr="008361DE">
              <w:rPr>
                <w:bCs/>
                <w:sz w:val="20"/>
              </w:rPr>
              <w:t xml:space="preserve">     </w:t>
            </w:r>
            <w:r>
              <w:rPr>
                <w:bCs/>
                <w:sz w:val="20"/>
              </w:rPr>
              <w:t>264</w:t>
            </w:r>
            <w:r w:rsidRPr="008361DE">
              <w:rPr>
                <w:bCs/>
                <w:sz w:val="20"/>
              </w:rPr>
              <w:t>,00</w:t>
            </w:r>
            <w:r>
              <w:rPr>
                <w:bCs/>
                <w:sz w:val="20"/>
              </w:rPr>
              <w:t>руб.</w:t>
            </w:r>
          </w:p>
          <w:p w:rsidR="00A40263" w:rsidRPr="008361DE" w:rsidRDefault="00A40263" w:rsidP="000C0C04">
            <w:pPr>
              <w:pStyle w:val="a7"/>
              <w:tabs>
                <w:tab w:val="left" w:pos="708"/>
              </w:tabs>
              <w:ind w:left="-108" w:right="-92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(в </w:t>
            </w:r>
            <w:proofErr w:type="spellStart"/>
            <w:r>
              <w:rPr>
                <w:bCs/>
                <w:sz w:val="20"/>
              </w:rPr>
              <w:t>т.ч</w:t>
            </w:r>
            <w:proofErr w:type="spellEnd"/>
            <w:r>
              <w:rPr>
                <w:bCs/>
                <w:sz w:val="20"/>
              </w:rPr>
              <w:t>. НДС 20%)</w:t>
            </w:r>
          </w:p>
        </w:tc>
      </w:tr>
      <w:tr w:rsidR="00A40263" w:rsidRPr="009D5C93" w:rsidTr="000C0C04">
        <w:trPr>
          <w:trHeight w:hRule="exact" w:val="1009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263" w:rsidRPr="009D5C93" w:rsidRDefault="00A40263" w:rsidP="000C0C04">
            <w:pPr>
              <w:shd w:val="clear" w:color="auto" w:fill="FFFFFF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63" w:rsidRPr="00A40263" w:rsidRDefault="00A40263" w:rsidP="000C0C04">
            <w:pPr>
              <w:shd w:val="clear" w:color="auto" w:fill="FFFFFF"/>
              <w:spacing w:line="278" w:lineRule="exact"/>
              <w:ind w:left="55" w:right="133"/>
              <w:jc w:val="both"/>
              <w:rPr>
                <w:bCs/>
                <w:sz w:val="20"/>
                <w:lang w:val="ru-RU"/>
              </w:rPr>
            </w:pPr>
            <w:r w:rsidRPr="00A40263">
              <w:rPr>
                <w:bCs/>
                <w:sz w:val="20"/>
                <w:lang w:val="ru-RU"/>
              </w:rPr>
              <w:t xml:space="preserve">Ввод </w:t>
            </w:r>
            <w:proofErr w:type="spellStart"/>
            <w:r w:rsidRPr="00A40263">
              <w:rPr>
                <w:bCs/>
                <w:sz w:val="20"/>
                <w:lang w:val="ru-RU"/>
              </w:rPr>
              <w:t>автовизита</w:t>
            </w:r>
            <w:proofErr w:type="spellEnd"/>
            <w:r w:rsidRPr="00A40263">
              <w:rPr>
                <w:bCs/>
                <w:sz w:val="20"/>
                <w:lang w:val="ru-RU"/>
              </w:rPr>
              <w:t xml:space="preserve"> для ввоза/сдачи груженого контейнера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263" w:rsidRDefault="00A40263" w:rsidP="000C0C04">
            <w:pPr>
              <w:shd w:val="clear" w:color="auto" w:fill="FFFFFF"/>
              <w:ind w:right="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кнт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263" w:rsidRDefault="00A40263" w:rsidP="000C0C04">
            <w:pPr>
              <w:pStyle w:val="a7"/>
              <w:tabs>
                <w:tab w:val="left" w:pos="708"/>
              </w:tabs>
              <w:ind w:left="-108" w:right="-92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228</w:t>
            </w:r>
            <w:r w:rsidRPr="008361DE">
              <w:rPr>
                <w:bCs/>
                <w:sz w:val="20"/>
              </w:rPr>
              <w:t>,00</w:t>
            </w:r>
            <w:r>
              <w:rPr>
                <w:bCs/>
                <w:sz w:val="20"/>
              </w:rPr>
              <w:t>руб.</w:t>
            </w:r>
          </w:p>
          <w:p w:rsidR="00A40263" w:rsidRPr="008361DE" w:rsidRDefault="00A40263" w:rsidP="000C0C04">
            <w:pPr>
              <w:pStyle w:val="a7"/>
              <w:tabs>
                <w:tab w:val="left" w:pos="708"/>
              </w:tabs>
              <w:ind w:left="-108" w:right="-92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(в </w:t>
            </w:r>
            <w:proofErr w:type="spellStart"/>
            <w:r>
              <w:rPr>
                <w:bCs/>
                <w:sz w:val="20"/>
              </w:rPr>
              <w:t>т.ч</w:t>
            </w:r>
            <w:proofErr w:type="spellEnd"/>
            <w:r>
              <w:rPr>
                <w:bCs/>
                <w:sz w:val="20"/>
              </w:rPr>
              <w:t>. НДС 20%)</w:t>
            </w:r>
          </w:p>
        </w:tc>
      </w:tr>
      <w:tr w:rsidR="00A40263" w:rsidRPr="009D5C93" w:rsidTr="000C0C04">
        <w:trPr>
          <w:trHeight w:hRule="exact" w:val="1009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63" w:rsidRDefault="00A40263" w:rsidP="000C0C04">
            <w:pPr>
              <w:shd w:val="clear" w:color="auto" w:fill="FFFFFF"/>
              <w:ind w:right="10"/>
              <w:jc w:val="center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5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263" w:rsidRPr="00A40263" w:rsidRDefault="00A40263" w:rsidP="000C0C04">
            <w:pPr>
              <w:shd w:val="clear" w:color="auto" w:fill="FFFFFF"/>
              <w:spacing w:line="278" w:lineRule="exact"/>
              <w:ind w:left="55" w:right="133"/>
              <w:jc w:val="both"/>
              <w:rPr>
                <w:bCs/>
                <w:sz w:val="20"/>
                <w:lang w:val="ru-RU"/>
              </w:rPr>
            </w:pPr>
            <w:r w:rsidRPr="00A40263">
              <w:rPr>
                <w:bCs/>
                <w:sz w:val="20"/>
                <w:lang w:val="ru-RU"/>
              </w:rPr>
              <w:t xml:space="preserve">Ввод </w:t>
            </w:r>
            <w:proofErr w:type="spellStart"/>
            <w:r w:rsidRPr="00A40263">
              <w:rPr>
                <w:bCs/>
                <w:sz w:val="20"/>
                <w:lang w:val="ru-RU"/>
              </w:rPr>
              <w:t>автовизита</w:t>
            </w:r>
            <w:proofErr w:type="spellEnd"/>
            <w:r w:rsidRPr="00A40263">
              <w:rPr>
                <w:bCs/>
                <w:sz w:val="20"/>
                <w:lang w:val="ru-RU"/>
              </w:rPr>
              <w:t xml:space="preserve"> для ввоза/сдачи порожнего контейнера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263" w:rsidRDefault="00A40263" w:rsidP="000C0C04">
            <w:pPr>
              <w:shd w:val="clear" w:color="auto" w:fill="FFFFFF"/>
              <w:ind w:right="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кнт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0263" w:rsidRDefault="00A40263" w:rsidP="000C0C04">
            <w:pPr>
              <w:pStyle w:val="a7"/>
              <w:tabs>
                <w:tab w:val="left" w:pos="708"/>
              </w:tabs>
              <w:ind w:left="-108" w:right="-92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108</w:t>
            </w:r>
            <w:r w:rsidRPr="008361DE">
              <w:rPr>
                <w:bCs/>
                <w:sz w:val="20"/>
              </w:rPr>
              <w:t>,00</w:t>
            </w:r>
            <w:r>
              <w:rPr>
                <w:bCs/>
                <w:sz w:val="20"/>
              </w:rPr>
              <w:t>руб.</w:t>
            </w:r>
          </w:p>
          <w:p w:rsidR="00A40263" w:rsidRDefault="00A40263" w:rsidP="000C0C04">
            <w:pPr>
              <w:pStyle w:val="a7"/>
              <w:tabs>
                <w:tab w:val="left" w:pos="708"/>
              </w:tabs>
              <w:ind w:left="-108" w:right="-92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(в </w:t>
            </w:r>
            <w:proofErr w:type="spellStart"/>
            <w:r>
              <w:rPr>
                <w:bCs/>
                <w:sz w:val="20"/>
              </w:rPr>
              <w:t>т.ч</w:t>
            </w:r>
            <w:proofErr w:type="spellEnd"/>
            <w:r>
              <w:rPr>
                <w:bCs/>
                <w:sz w:val="20"/>
              </w:rPr>
              <w:t>. НДС 20%)</w:t>
            </w:r>
          </w:p>
        </w:tc>
      </w:tr>
    </w:tbl>
    <w:p w:rsidR="00A40263" w:rsidRPr="004B7F28" w:rsidRDefault="00A40263" w:rsidP="00A40263">
      <w:pPr>
        <w:pStyle w:val="ad"/>
        <w:spacing w:after="0"/>
        <w:rPr>
          <w:sz w:val="22"/>
          <w:szCs w:val="22"/>
          <w:lang w:eastAsia="ru-RU"/>
        </w:rPr>
      </w:pPr>
    </w:p>
    <w:p w:rsidR="00A40263" w:rsidRPr="000B3A80" w:rsidRDefault="00A40263" w:rsidP="009A7181">
      <w:pPr>
        <w:rPr>
          <w:rFonts w:ascii="Arial" w:hAnsi="Arial" w:cs="Arial"/>
          <w:sz w:val="16"/>
          <w:szCs w:val="16"/>
          <w:lang w:val="ru-RU"/>
        </w:rPr>
      </w:pPr>
    </w:p>
    <w:p w:rsidR="005D67F5" w:rsidRPr="000B3A80" w:rsidRDefault="005D67F5" w:rsidP="005D67F5">
      <w:pPr>
        <w:rPr>
          <w:rFonts w:ascii="Arial" w:hAnsi="Arial" w:cs="Arial"/>
          <w:sz w:val="16"/>
          <w:szCs w:val="16"/>
          <w:lang w:val="ru-RU"/>
        </w:rPr>
      </w:pPr>
      <w:r w:rsidRPr="000B3A80">
        <w:rPr>
          <w:rFonts w:ascii="Arial" w:hAnsi="Arial" w:cs="Arial"/>
          <w:sz w:val="16"/>
          <w:szCs w:val="16"/>
          <w:lang w:val="ru-RU"/>
        </w:rPr>
        <w:t>*Тарифные ставки указаны в рублях без учетов налогов и сборов</w:t>
      </w:r>
    </w:p>
    <w:p w:rsidR="005D67F5" w:rsidRPr="000B3A80" w:rsidRDefault="005D67F5" w:rsidP="009A7181">
      <w:pPr>
        <w:rPr>
          <w:rFonts w:ascii="Arial" w:hAnsi="Arial" w:cs="Arial"/>
          <w:sz w:val="16"/>
          <w:szCs w:val="16"/>
          <w:lang w:val="ru-RU"/>
        </w:rPr>
      </w:pPr>
    </w:p>
    <w:p w:rsidR="00B92FA7" w:rsidRPr="000B3A80" w:rsidRDefault="005D67F5" w:rsidP="009A7181">
      <w:pPr>
        <w:rPr>
          <w:rFonts w:ascii="Arial" w:hAnsi="Arial" w:cs="Arial"/>
          <w:sz w:val="16"/>
          <w:szCs w:val="16"/>
          <w:lang w:val="ru-RU"/>
        </w:rPr>
      </w:pPr>
      <w:r w:rsidRPr="000B3A80">
        <w:rPr>
          <w:rFonts w:ascii="Arial" w:hAnsi="Arial" w:cs="Arial"/>
          <w:sz w:val="16"/>
          <w:szCs w:val="16"/>
          <w:lang w:val="ru-RU"/>
        </w:rPr>
        <w:t>10</w:t>
      </w:r>
      <w:r w:rsidR="00B92FA7" w:rsidRPr="000B3A80">
        <w:rPr>
          <w:rFonts w:ascii="Arial" w:hAnsi="Arial" w:cs="Arial"/>
          <w:sz w:val="16"/>
          <w:szCs w:val="16"/>
          <w:lang w:val="ru-RU"/>
        </w:rPr>
        <w:t>.В случае установки щита после вскрытия контейнера в рамках таможенного досмотра и прочих операций требуется наличие карантинного сертификата; расходы, связанные с его оформлением, будут выставляться по факту в соответствии со счетами контрагентов.</w:t>
      </w:r>
    </w:p>
    <w:p w:rsidR="00B92FA7" w:rsidRPr="00B92FA7" w:rsidRDefault="00B92FA7" w:rsidP="009A7181">
      <w:pPr>
        <w:rPr>
          <w:lang w:val="ru-RU"/>
        </w:rPr>
      </w:pPr>
    </w:p>
    <w:sectPr w:rsidR="00B92FA7" w:rsidRPr="00B92FA7" w:rsidSect="00A40263">
      <w:footerReference w:type="default" r:id="rId7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EEE" w:rsidRDefault="00190EEE" w:rsidP="00A42D63">
      <w:r>
        <w:separator/>
      </w:r>
    </w:p>
  </w:endnote>
  <w:endnote w:type="continuationSeparator" w:id="0">
    <w:p w:rsidR="00190EEE" w:rsidRDefault="00190EEE" w:rsidP="00A4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THelvetica/Cyrillic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15D" w:rsidRPr="00C02B89" w:rsidRDefault="008C315D" w:rsidP="00A42D63">
    <w:pPr>
      <w:pStyle w:val="a9"/>
      <w:tabs>
        <w:tab w:val="clear" w:pos="4677"/>
        <w:tab w:val="clear" w:pos="9355"/>
        <w:tab w:val="center" w:pos="4920"/>
        <w:tab w:val="right" w:pos="9840"/>
      </w:tabs>
      <w:rPr>
        <w:lang w:val="ru-RU"/>
      </w:rPr>
    </w:pPr>
    <w:r w:rsidRPr="00F65742">
      <w:rPr>
        <w:lang w:val="ru-RU"/>
      </w:rPr>
      <w:tab/>
    </w:r>
    <w:r w:rsidRPr="00F65742">
      <w:rPr>
        <w:lang w:val="ru-RU"/>
      </w:rPr>
      <w:tab/>
    </w:r>
  </w:p>
  <w:p w:rsidR="008C315D" w:rsidRPr="00A42D63" w:rsidRDefault="008C315D" w:rsidP="00A42D63">
    <w:pPr>
      <w:pStyle w:val="a9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EEE" w:rsidRDefault="00190EEE" w:rsidP="00A42D63">
      <w:r>
        <w:separator/>
      </w:r>
    </w:p>
  </w:footnote>
  <w:footnote w:type="continuationSeparator" w:id="0">
    <w:p w:rsidR="00190EEE" w:rsidRDefault="00190EEE" w:rsidP="00A4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E0A"/>
    <w:multiLevelType w:val="hybridMultilevel"/>
    <w:tmpl w:val="63120A8A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10B636C4"/>
    <w:multiLevelType w:val="multilevel"/>
    <w:tmpl w:val="FEEA1F96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3D62A24"/>
    <w:multiLevelType w:val="hybridMultilevel"/>
    <w:tmpl w:val="C898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2014"/>
    <w:multiLevelType w:val="hybridMultilevel"/>
    <w:tmpl w:val="DF9609BE"/>
    <w:lvl w:ilvl="0" w:tplc="8BF26EB6">
      <w:start w:val="3"/>
      <w:numFmt w:val="decimal"/>
      <w:lvlText w:val="%1."/>
      <w:lvlJc w:val="left"/>
      <w:pPr>
        <w:ind w:left="64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07A3B34"/>
    <w:multiLevelType w:val="hybridMultilevel"/>
    <w:tmpl w:val="776038F8"/>
    <w:lvl w:ilvl="0" w:tplc="0D141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5C2B15"/>
    <w:multiLevelType w:val="hybridMultilevel"/>
    <w:tmpl w:val="59D4B302"/>
    <w:lvl w:ilvl="0" w:tplc="40F44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102BE1"/>
    <w:multiLevelType w:val="hybridMultilevel"/>
    <w:tmpl w:val="770EB476"/>
    <w:lvl w:ilvl="0" w:tplc="890C0D24">
      <w:start w:val="2"/>
      <w:numFmt w:val="decimal"/>
      <w:lvlText w:val="%1."/>
      <w:lvlJc w:val="left"/>
      <w:pPr>
        <w:ind w:left="643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6F17D09"/>
    <w:multiLevelType w:val="hybridMultilevel"/>
    <w:tmpl w:val="2814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85254"/>
    <w:multiLevelType w:val="hybridMultilevel"/>
    <w:tmpl w:val="02EEE2F8"/>
    <w:lvl w:ilvl="0" w:tplc="1C3EC660">
      <w:start w:val="1"/>
      <w:numFmt w:val="decimal"/>
      <w:lvlText w:val="%1."/>
      <w:lvlJc w:val="left"/>
      <w:pPr>
        <w:ind w:left="726" w:hanging="405"/>
      </w:pPr>
      <w:rPr>
        <w:rFonts w:ascii="NTHelvetica/Cyrillic" w:hAnsi="NTHelvetica/Cyrillic" w:hint="default"/>
      </w:rPr>
    </w:lvl>
    <w:lvl w:ilvl="1" w:tplc="04190019">
      <w:start w:val="1"/>
      <w:numFmt w:val="lowerLetter"/>
      <w:lvlText w:val="%2."/>
      <w:lvlJc w:val="left"/>
      <w:pPr>
        <w:ind w:left="1401" w:hanging="360"/>
      </w:pPr>
    </w:lvl>
    <w:lvl w:ilvl="2" w:tplc="0419001B">
      <w:start w:val="1"/>
      <w:numFmt w:val="lowerRoman"/>
      <w:lvlText w:val="%3."/>
      <w:lvlJc w:val="right"/>
      <w:pPr>
        <w:ind w:left="2121" w:hanging="180"/>
      </w:pPr>
    </w:lvl>
    <w:lvl w:ilvl="3" w:tplc="0419000F">
      <w:start w:val="1"/>
      <w:numFmt w:val="decimal"/>
      <w:lvlText w:val="%4."/>
      <w:lvlJc w:val="left"/>
      <w:pPr>
        <w:ind w:left="2841" w:hanging="360"/>
      </w:pPr>
    </w:lvl>
    <w:lvl w:ilvl="4" w:tplc="04190019">
      <w:start w:val="1"/>
      <w:numFmt w:val="lowerLetter"/>
      <w:lvlText w:val="%5."/>
      <w:lvlJc w:val="left"/>
      <w:pPr>
        <w:ind w:left="3561" w:hanging="360"/>
      </w:pPr>
    </w:lvl>
    <w:lvl w:ilvl="5" w:tplc="0419001B">
      <w:start w:val="1"/>
      <w:numFmt w:val="lowerRoman"/>
      <w:lvlText w:val="%6."/>
      <w:lvlJc w:val="right"/>
      <w:pPr>
        <w:ind w:left="4281" w:hanging="180"/>
      </w:pPr>
    </w:lvl>
    <w:lvl w:ilvl="6" w:tplc="0419000F">
      <w:start w:val="1"/>
      <w:numFmt w:val="decimal"/>
      <w:lvlText w:val="%7."/>
      <w:lvlJc w:val="left"/>
      <w:pPr>
        <w:ind w:left="5001" w:hanging="360"/>
      </w:pPr>
    </w:lvl>
    <w:lvl w:ilvl="7" w:tplc="04190019">
      <w:start w:val="1"/>
      <w:numFmt w:val="lowerLetter"/>
      <w:lvlText w:val="%8."/>
      <w:lvlJc w:val="left"/>
      <w:pPr>
        <w:ind w:left="5721" w:hanging="360"/>
      </w:pPr>
    </w:lvl>
    <w:lvl w:ilvl="8" w:tplc="0419001B">
      <w:start w:val="1"/>
      <w:numFmt w:val="lowerRoman"/>
      <w:lvlText w:val="%9."/>
      <w:lvlJc w:val="right"/>
      <w:pPr>
        <w:ind w:left="6441" w:hanging="180"/>
      </w:pPr>
    </w:lvl>
  </w:abstractNum>
  <w:abstractNum w:abstractNumId="9" w15:restartNumberingAfterBreak="0">
    <w:nsid w:val="7E590003"/>
    <w:multiLevelType w:val="hybridMultilevel"/>
    <w:tmpl w:val="CA2EE1A2"/>
    <w:lvl w:ilvl="0" w:tplc="D1CAF3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67"/>
    <w:rsid w:val="00010575"/>
    <w:rsid w:val="00010D9A"/>
    <w:rsid w:val="00011821"/>
    <w:rsid w:val="0001263F"/>
    <w:rsid w:val="000137A6"/>
    <w:rsid w:val="00017E53"/>
    <w:rsid w:val="0002065F"/>
    <w:rsid w:val="00022382"/>
    <w:rsid w:val="000249E2"/>
    <w:rsid w:val="00026D20"/>
    <w:rsid w:val="00032EFD"/>
    <w:rsid w:val="00043591"/>
    <w:rsid w:val="0006065D"/>
    <w:rsid w:val="00060AF3"/>
    <w:rsid w:val="00067E7E"/>
    <w:rsid w:val="00074525"/>
    <w:rsid w:val="00080257"/>
    <w:rsid w:val="00094A02"/>
    <w:rsid w:val="000B3A80"/>
    <w:rsid w:val="000D3888"/>
    <w:rsid w:val="000E0DAC"/>
    <w:rsid w:val="001023B2"/>
    <w:rsid w:val="001024C2"/>
    <w:rsid w:val="00104723"/>
    <w:rsid w:val="00116763"/>
    <w:rsid w:val="00141BCB"/>
    <w:rsid w:val="001455FB"/>
    <w:rsid w:val="00150F93"/>
    <w:rsid w:val="00161693"/>
    <w:rsid w:val="00162679"/>
    <w:rsid w:val="00183A4C"/>
    <w:rsid w:val="00190EEE"/>
    <w:rsid w:val="001A7C3B"/>
    <w:rsid w:val="001B7DA0"/>
    <w:rsid w:val="001C46C7"/>
    <w:rsid w:val="001C4FED"/>
    <w:rsid w:val="001F6A09"/>
    <w:rsid w:val="00204010"/>
    <w:rsid w:val="00204092"/>
    <w:rsid w:val="0020691E"/>
    <w:rsid w:val="002143B0"/>
    <w:rsid w:val="00216290"/>
    <w:rsid w:val="0021769C"/>
    <w:rsid w:val="002519B3"/>
    <w:rsid w:val="00262D4B"/>
    <w:rsid w:val="00267509"/>
    <w:rsid w:val="00272374"/>
    <w:rsid w:val="0027362C"/>
    <w:rsid w:val="0027396C"/>
    <w:rsid w:val="00280E23"/>
    <w:rsid w:val="0028551F"/>
    <w:rsid w:val="002A051A"/>
    <w:rsid w:val="002A47E6"/>
    <w:rsid w:val="002B4098"/>
    <w:rsid w:val="002D19C8"/>
    <w:rsid w:val="002D2FE7"/>
    <w:rsid w:val="002E2733"/>
    <w:rsid w:val="002E29A4"/>
    <w:rsid w:val="002F1A63"/>
    <w:rsid w:val="002F7279"/>
    <w:rsid w:val="00302847"/>
    <w:rsid w:val="00316447"/>
    <w:rsid w:val="00322E1B"/>
    <w:rsid w:val="00323162"/>
    <w:rsid w:val="00342EC3"/>
    <w:rsid w:val="003437FA"/>
    <w:rsid w:val="0035794F"/>
    <w:rsid w:val="0036516B"/>
    <w:rsid w:val="00370136"/>
    <w:rsid w:val="00370600"/>
    <w:rsid w:val="003867D1"/>
    <w:rsid w:val="00387A47"/>
    <w:rsid w:val="00392413"/>
    <w:rsid w:val="00393398"/>
    <w:rsid w:val="003B1495"/>
    <w:rsid w:val="003B3B2F"/>
    <w:rsid w:val="003D6C47"/>
    <w:rsid w:val="003D7444"/>
    <w:rsid w:val="003F6662"/>
    <w:rsid w:val="00402110"/>
    <w:rsid w:val="0040722D"/>
    <w:rsid w:val="004105F5"/>
    <w:rsid w:val="0041209D"/>
    <w:rsid w:val="004333C0"/>
    <w:rsid w:val="00435174"/>
    <w:rsid w:val="00441D35"/>
    <w:rsid w:val="00444642"/>
    <w:rsid w:val="00454968"/>
    <w:rsid w:val="0046449E"/>
    <w:rsid w:val="00471D31"/>
    <w:rsid w:val="0048216A"/>
    <w:rsid w:val="004A0ACE"/>
    <w:rsid w:val="004B7A88"/>
    <w:rsid w:val="004C7BC0"/>
    <w:rsid w:val="004E1C41"/>
    <w:rsid w:val="004F0825"/>
    <w:rsid w:val="004F26B5"/>
    <w:rsid w:val="004F3052"/>
    <w:rsid w:val="005050BB"/>
    <w:rsid w:val="005114BF"/>
    <w:rsid w:val="005324CE"/>
    <w:rsid w:val="00537FF7"/>
    <w:rsid w:val="0056494C"/>
    <w:rsid w:val="00564D06"/>
    <w:rsid w:val="005724BB"/>
    <w:rsid w:val="00580728"/>
    <w:rsid w:val="00581DC5"/>
    <w:rsid w:val="005828C4"/>
    <w:rsid w:val="0059097C"/>
    <w:rsid w:val="00597BC0"/>
    <w:rsid w:val="005A3048"/>
    <w:rsid w:val="005A7A1E"/>
    <w:rsid w:val="005C7308"/>
    <w:rsid w:val="005D67F5"/>
    <w:rsid w:val="005E302E"/>
    <w:rsid w:val="005F02A8"/>
    <w:rsid w:val="005F0315"/>
    <w:rsid w:val="006001A4"/>
    <w:rsid w:val="006157F1"/>
    <w:rsid w:val="00631EEB"/>
    <w:rsid w:val="006325A0"/>
    <w:rsid w:val="0064197C"/>
    <w:rsid w:val="0065145C"/>
    <w:rsid w:val="0065342E"/>
    <w:rsid w:val="00655A21"/>
    <w:rsid w:val="00662663"/>
    <w:rsid w:val="00677FCA"/>
    <w:rsid w:val="006A3DFF"/>
    <w:rsid w:val="006B0A86"/>
    <w:rsid w:val="006B438A"/>
    <w:rsid w:val="006C1F03"/>
    <w:rsid w:val="006C6687"/>
    <w:rsid w:val="006D05B8"/>
    <w:rsid w:val="006D2FA3"/>
    <w:rsid w:val="006D6669"/>
    <w:rsid w:val="006E45AA"/>
    <w:rsid w:val="006F7D0C"/>
    <w:rsid w:val="00717A3F"/>
    <w:rsid w:val="00725124"/>
    <w:rsid w:val="00735094"/>
    <w:rsid w:val="007406F6"/>
    <w:rsid w:val="00752A5D"/>
    <w:rsid w:val="00761C03"/>
    <w:rsid w:val="007666EF"/>
    <w:rsid w:val="0077154D"/>
    <w:rsid w:val="0078096B"/>
    <w:rsid w:val="00785965"/>
    <w:rsid w:val="007A3687"/>
    <w:rsid w:val="007B1481"/>
    <w:rsid w:val="007D01FE"/>
    <w:rsid w:val="007D5B47"/>
    <w:rsid w:val="007D6573"/>
    <w:rsid w:val="007F6641"/>
    <w:rsid w:val="00815BA4"/>
    <w:rsid w:val="00817319"/>
    <w:rsid w:val="0082580A"/>
    <w:rsid w:val="00832E00"/>
    <w:rsid w:val="0084591F"/>
    <w:rsid w:val="00851224"/>
    <w:rsid w:val="0086348E"/>
    <w:rsid w:val="0087493A"/>
    <w:rsid w:val="0087559C"/>
    <w:rsid w:val="00880D7D"/>
    <w:rsid w:val="00894F26"/>
    <w:rsid w:val="008A0C75"/>
    <w:rsid w:val="008B1C8C"/>
    <w:rsid w:val="008B416B"/>
    <w:rsid w:val="008C0825"/>
    <w:rsid w:val="008C315D"/>
    <w:rsid w:val="008C4A96"/>
    <w:rsid w:val="008E75D6"/>
    <w:rsid w:val="009022FF"/>
    <w:rsid w:val="00916BF4"/>
    <w:rsid w:val="00917EA7"/>
    <w:rsid w:val="009227E1"/>
    <w:rsid w:val="00934BDD"/>
    <w:rsid w:val="00935E81"/>
    <w:rsid w:val="00961456"/>
    <w:rsid w:val="00970381"/>
    <w:rsid w:val="00973159"/>
    <w:rsid w:val="00987856"/>
    <w:rsid w:val="00992FB7"/>
    <w:rsid w:val="009A67FE"/>
    <w:rsid w:val="009A7181"/>
    <w:rsid w:val="009C321B"/>
    <w:rsid w:val="009F6A72"/>
    <w:rsid w:val="00A043B4"/>
    <w:rsid w:val="00A0603E"/>
    <w:rsid w:val="00A152DE"/>
    <w:rsid w:val="00A20F97"/>
    <w:rsid w:val="00A40263"/>
    <w:rsid w:val="00A42D63"/>
    <w:rsid w:val="00A42F5F"/>
    <w:rsid w:val="00A463D1"/>
    <w:rsid w:val="00A5439E"/>
    <w:rsid w:val="00A55B43"/>
    <w:rsid w:val="00A77477"/>
    <w:rsid w:val="00A808ED"/>
    <w:rsid w:val="00A83913"/>
    <w:rsid w:val="00A85922"/>
    <w:rsid w:val="00A86EB6"/>
    <w:rsid w:val="00A87420"/>
    <w:rsid w:val="00A91D76"/>
    <w:rsid w:val="00A96567"/>
    <w:rsid w:val="00AA53EF"/>
    <w:rsid w:val="00AC387A"/>
    <w:rsid w:val="00AD6716"/>
    <w:rsid w:val="00AF47D0"/>
    <w:rsid w:val="00B1280D"/>
    <w:rsid w:val="00B264E4"/>
    <w:rsid w:val="00B31674"/>
    <w:rsid w:val="00B64555"/>
    <w:rsid w:val="00B75024"/>
    <w:rsid w:val="00B818B0"/>
    <w:rsid w:val="00B92FA7"/>
    <w:rsid w:val="00B9414F"/>
    <w:rsid w:val="00B9509A"/>
    <w:rsid w:val="00BA29EF"/>
    <w:rsid w:val="00BA633D"/>
    <w:rsid w:val="00BB239C"/>
    <w:rsid w:val="00BD23A7"/>
    <w:rsid w:val="00BD41BD"/>
    <w:rsid w:val="00C02B89"/>
    <w:rsid w:val="00C077C8"/>
    <w:rsid w:val="00C11593"/>
    <w:rsid w:val="00C374C4"/>
    <w:rsid w:val="00C478F4"/>
    <w:rsid w:val="00C5105C"/>
    <w:rsid w:val="00C55151"/>
    <w:rsid w:val="00C64CA8"/>
    <w:rsid w:val="00C83144"/>
    <w:rsid w:val="00C91899"/>
    <w:rsid w:val="00C93B31"/>
    <w:rsid w:val="00CA4DC3"/>
    <w:rsid w:val="00CB35C6"/>
    <w:rsid w:val="00CB38A4"/>
    <w:rsid w:val="00CB6BB2"/>
    <w:rsid w:val="00CC78AB"/>
    <w:rsid w:val="00CD2AF7"/>
    <w:rsid w:val="00CE2AE7"/>
    <w:rsid w:val="00CE555D"/>
    <w:rsid w:val="00D07A50"/>
    <w:rsid w:val="00D27AE5"/>
    <w:rsid w:val="00D50602"/>
    <w:rsid w:val="00D5100D"/>
    <w:rsid w:val="00D51451"/>
    <w:rsid w:val="00D61689"/>
    <w:rsid w:val="00D72810"/>
    <w:rsid w:val="00D80189"/>
    <w:rsid w:val="00D84717"/>
    <w:rsid w:val="00D84942"/>
    <w:rsid w:val="00D90D46"/>
    <w:rsid w:val="00D913FF"/>
    <w:rsid w:val="00D92656"/>
    <w:rsid w:val="00D952DF"/>
    <w:rsid w:val="00D97346"/>
    <w:rsid w:val="00DA32AF"/>
    <w:rsid w:val="00DA7943"/>
    <w:rsid w:val="00DD0B07"/>
    <w:rsid w:val="00E00E01"/>
    <w:rsid w:val="00E015BE"/>
    <w:rsid w:val="00E14FF0"/>
    <w:rsid w:val="00E2568C"/>
    <w:rsid w:val="00E32AF0"/>
    <w:rsid w:val="00E55ACD"/>
    <w:rsid w:val="00E6385B"/>
    <w:rsid w:val="00E64CC9"/>
    <w:rsid w:val="00E65F7D"/>
    <w:rsid w:val="00E6662A"/>
    <w:rsid w:val="00E72814"/>
    <w:rsid w:val="00E76DD0"/>
    <w:rsid w:val="00E91A55"/>
    <w:rsid w:val="00E9621F"/>
    <w:rsid w:val="00EA543E"/>
    <w:rsid w:val="00EB0B60"/>
    <w:rsid w:val="00EC2638"/>
    <w:rsid w:val="00EC3D3C"/>
    <w:rsid w:val="00EC64E3"/>
    <w:rsid w:val="00ED59BD"/>
    <w:rsid w:val="00EF1A9F"/>
    <w:rsid w:val="00EF4A15"/>
    <w:rsid w:val="00F0279E"/>
    <w:rsid w:val="00F22419"/>
    <w:rsid w:val="00F24967"/>
    <w:rsid w:val="00F41E50"/>
    <w:rsid w:val="00F43FB9"/>
    <w:rsid w:val="00F46742"/>
    <w:rsid w:val="00F63535"/>
    <w:rsid w:val="00F647E6"/>
    <w:rsid w:val="00F677A9"/>
    <w:rsid w:val="00F70FD8"/>
    <w:rsid w:val="00F846E0"/>
    <w:rsid w:val="00F97F58"/>
    <w:rsid w:val="00FA15D6"/>
    <w:rsid w:val="00FA3363"/>
    <w:rsid w:val="00FA68A1"/>
    <w:rsid w:val="00FB1C6D"/>
    <w:rsid w:val="00FB2D92"/>
    <w:rsid w:val="00FC350C"/>
    <w:rsid w:val="00FC7D4C"/>
    <w:rsid w:val="00FD1D51"/>
    <w:rsid w:val="00FD37B7"/>
    <w:rsid w:val="00FE6DC2"/>
    <w:rsid w:val="00FF681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A7A261"/>
  <w15:docId w15:val="{DEED8AC4-03ED-4B83-8E79-A34D85EE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567"/>
    <w:pPr>
      <w:spacing w:after="0" w:line="240" w:lineRule="auto"/>
    </w:pPr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A40263"/>
    <w:pPr>
      <w:keepNext/>
      <w:numPr>
        <w:numId w:val="9"/>
      </w:numPr>
      <w:outlineLvl w:val="0"/>
    </w:pPr>
    <w:rPr>
      <w:rFonts w:ascii="Times New Roman" w:hAnsi="Times New Roman"/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A40263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A40263"/>
    <w:pPr>
      <w:keepNext/>
      <w:numPr>
        <w:ilvl w:val="2"/>
        <w:numId w:val="9"/>
      </w:numPr>
      <w:spacing w:before="240" w:after="60"/>
      <w:outlineLvl w:val="2"/>
    </w:pPr>
    <w:rPr>
      <w:rFonts w:ascii="Times New Roman" w:hAnsi="Times New Roman"/>
      <w:b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A40263"/>
    <w:pPr>
      <w:keepNext/>
      <w:numPr>
        <w:ilvl w:val="3"/>
        <w:numId w:val="9"/>
      </w:numPr>
      <w:jc w:val="center"/>
      <w:outlineLvl w:val="3"/>
    </w:pPr>
    <w:rPr>
      <w:rFonts w:ascii="Times New Roman" w:hAnsi="Times New Roman"/>
      <w:sz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A40263"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sz w:val="22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A40263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i/>
      <w:sz w:val="22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A40263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A40263"/>
    <w:pPr>
      <w:keepNext/>
      <w:numPr>
        <w:ilvl w:val="7"/>
        <w:numId w:val="9"/>
      </w:numPr>
      <w:jc w:val="right"/>
      <w:outlineLvl w:val="7"/>
    </w:pPr>
    <w:rPr>
      <w:rFonts w:ascii="Times New Roman" w:hAnsi="Times New Roman"/>
      <w:b/>
      <w:i/>
    </w:rPr>
  </w:style>
  <w:style w:type="paragraph" w:styleId="9">
    <w:name w:val="heading 9"/>
    <w:basedOn w:val="a"/>
    <w:next w:val="a"/>
    <w:link w:val="90"/>
    <w:uiPriority w:val="99"/>
    <w:qFormat/>
    <w:rsid w:val="00A40263"/>
    <w:pPr>
      <w:keepNext/>
      <w:numPr>
        <w:ilvl w:val="8"/>
        <w:numId w:val="9"/>
      </w:numPr>
      <w:jc w:val="both"/>
      <w:outlineLvl w:val="8"/>
    </w:pPr>
    <w:rPr>
      <w:rFonts w:ascii="Times New Roman" w:hAnsi="Times New Roman"/>
      <w:smallCap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AE5"/>
    <w:pPr>
      <w:ind w:left="720"/>
      <w:contextualSpacing/>
    </w:pPr>
  </w:style>
  <w:style w:type="character" w:customStyle="1" w:styleId="a5">
    <w:name w:val="Текст Знак"/>
    <w:link w:val="a6"/>
    <w:rsid w:val="0082580A"/>
    <w:rPr>
      <w:rFonts w:eastAsia="SimSun"/>
      <w:sz w:val="24"/>
      <w:szCs w:val="24"/>
      <w:lang w:eastAsia="zh-CN"/>
    </w:rPr>
  </w:style>
  <w:style w:type="paragraph" w:styleId="a6">
    <w:name w:val="Plain Text"/>
    <w:basedOn w:val="a"/>
    <w:link w:val="a5"/>
    <w:rsid w:val="0082580A"/>
    <w:rPr>
      <w:rFonts w:asciiTheme="minorHAnsi" w:eastAsia="SimSun" w:hAnsiTheme="minorHAnsi" w:cstheme="minorBidi"/>
      <w:szCs w:val="24"/>
      <w:lang w:val="ru-RU" w:eastAsia="zh-CN"/>
    </w:rPr>
  </w:style>
  <w:style w:type="character" w:customStyle="1" w:styleId="11">
    <w:name w:val="Текст Знак1"/>
    <w:basedOn w:val="a0"/>
    <w:uiPriority w:val="99"/>
    <w:semiHidden/>
    <w:rsid w:val="0082580A"/>
    <w:rPr>
      <w:rFonts w:ascii="Consolas" w:eastAsia="Times New Roman" w:hAnsi="Consolas" w:cs="Consolas"/>
      <w:sz w:val="21"/>
      <w:szCs w:val="21"/>
      <w:lang w:val="en-US" w:eastAsia="ru-RU"/>
    </w:rPr>
  </w:style>
  <w:style w:type="paragraph" w:styleId="a7">
    <w:name w:val="header"/>
    <w:basedOn w:val="a"/>
    <w:link w:val="a8"/>
    <w:unhideWhenUsed/>
    <w:rsid w:val="00A42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A42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D63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A402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026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402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402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4026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402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402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40263"/>
    <w:rPr>
      <w:rFonts w:ascii="Times New Roman" w:eastAsia="Times New Roman" w:hAnsi="Times New Roman" w:cs="Times New Roman"/>
      <w:b/>
      <w:i/>
      <w:sz w:val="24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uiPriority w:val="99"/>
    <w:rsid w:val="00A40263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A40263"/>
    <w:pPr>
      <w:suppressAutoHyphens/>
      <w:spacing w:after="120"/>
      <w:ind w:left="283"/>
    </w:pPr>
    <w:rPr>
      <w:rFonts w:ascii="Times New Roman" w:hAnsi="Times New Roman"/>
      <w:szCs w:val="24"/>
      <w:lang w:val="ru-RU"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A402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Мельникова</dc:creator>
  <cp:lastModifiedBy>Галина Гаршина</cp:lastModifiedBy>
  <cp:revision>7</cp:revision>
  <cp:lastPrinted>2018-08-07T09:35:00Z</cp:lastPrinted>
  <dcterms:created xsi:type="dcterms:W3CDTF">2019-01-14T08:25:00Z</dcterms:created>
  <dcterms:modified xsi:type="dcterms:W3CDTF">2022-04-05T13:54:00Z</dcterms:modified>
</cp:coreProperties>
</file>